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86" w:type="dxa"/>
        <w:tblLayout w:type="fixed"/>
        <w:tblLook w:val="04A0" w:firstRow="1" w:lastRow="0" w:firstColumn="1" w:lastColumn="0" w:noHBand="0" w:noVBand="1"/>
      </w:tblPr>
      <w:tblGrid>
        <w:gridCol w:w="3227"/>
        <w:gridCol w:w="5859"/>
      </w:tblGrid>
      <w:tr w:rsidR="00EA6AE7" w:rsidRPr="00CF3270" w:rsidTr="007C467F">
        <w:tc>
          <w:tcPr>
            <w:tcW w:w="3227" w:type="dxa"/>
          </w:tcPr>
          <w:p w:rsidR="00EA6AE7" w:rsidRPr="00CF3270" w:rsidRDefault="00EA6AE7" w:rsidP="007C467F">
            <w:pPr>
              <w:keepNext/>
              <w:jc w:val="center"/>
              <w:outlineLvl w:val="1"/>
              <w:rPr>
                <w:b/>
                <w:bCs/>
                <w:sz w:val="26"/>
                <w:szCs w:val="26"/>
              </w:rPr>
            </w:pPr>
            <w:r w:rsidRPr="00CF3270">
              <w:rPr>
                <w:sz w:val="22"/>
                <w:szCs w:val="24"/>
                <w:lang w:val="nl-NL"/>
              </w:rPr>
              <w:br w:type="page"/>
            </w:r>
            <w:r w:rsidRPr="00CF3270">
              <w:br w:type="page"/>
            </w:r>
            <w:r w:rsidRPr="00CF3270">
              <w:rPr>
                <w:b/>
                <w:bCs/>
                <w:sz w:val="26"/>
                <w:szCs w:val="26"/>
              </w:rPr>
              <w:t>HỘI ĐỒNG NHÂN DÂN</w:t>
            </w:r>
          </w:p>
          <w:p w:rsidR="00EA6AE7" w:rsidRPr="00CF3270" w:rsidRDefault="00EA6AE7" w:rsidP="007C467F">
            <w:pPr>
              <w:keepNext/>
              <w:jc w:val="center"/>
              <w:outlineLvl w:val="1"/>
              <w:rPr>
                <w:b/>
                <w:bCs/>
              </w:rPr>
            </w:pPr>
            <w:r w:rsidRPr="00CF3270">
              <w:rPr>
                <w:b/>
                <w:bCs/>
                <w:sz w:val="26"/>
                <w:szCs w:val="26"/>
              </w:rPr>
              <w:t>HUYỆN MƯỜNG TÈ</w:t>
            </w:r>
          </w:p>
        </w:tc>
        <w:tc>
          <w:tcPr>
            <w:tcW w:w="5859" w:type="dxa"/>
          </w:tcPr>
          <w:p w:rsidR="00EA6AE7" w:rsidRPr="00CF3270" w:rsidRDefault="00EA6AE7" w:rsidP="007C467F">
            <w:pPr>
              <w:keepNext/>
              <w:jc w:val="center"/>
              <w:outlineLvl w:val="1"/>
              <w:rPr>
                <w:b/>
                <w:bCs/>
                <w:sz w:val="26"/>
                <w:szCs w:val="26"/>
              </w:rPr>
            </w:pPr>
            <w:r w:rsidRPr="00CF3270">
              <w:rPr>
                <w:b/>
                <w:bCs/>
                <w:sz w:val="26"/>
                <w:szCs w:val="26"/>
              </w:rPr>
              <w:t>CỘNG HOÀ XÃ HỘI CHỦ NGHĨA VIỆT NAM</w:t>
            </w:r>
          </w:p>
          <w:p w:rsidR="00EA6AE7" w:rsidRPr="00CF3270" w:rsidRDefault="00EA6AE7" w:rsidP="007C467F">
            <w:pPr>
              <w:keepNext/>
              <w:jc w:val="center"/>
              <w:outlineLvl w:val="1"/>
              <w:rPr>
                <w:b/>
                <w:bCs/>
              </w:rPr>
            </w:pPr>
            <w:r w:rsidRPr="00CF3270">
              <w:rPr>
                <w:b/>
                <w:bCs/>
              </w:rPr>
              <w:t>Độc lập - Tự do - Hạnh phúc</w:t>
            </w:r>
          </w:p>
        </w:tc>
      </w:tr>
      <w:tr w:rsidR="00EA6AE7" w:rsidRPr="00CF3270" w:rsidTr="007C467F">
        <w:tc>
          <w:tcPr>
            <w:tcW w:w="3227" w:type="dxa"/>
          </w:tcPr>
          <w:p w:rsidR="00EA6AE7" w:rsidRPr="00CF3270" w:rsidRDefault="00D56B9C" w:rsidP="007C467F">
            <w:pPr>
              <w:keepNext/>
              <w:jc w:val="center"/>
              <w:outlineLvl w:val="3"/>
            </w:pPr>
            <w:r w:rsidRPr="00CF3270">
              <w:rPr>
                <w:noProof/>
                <w:sz w:val="24"/>
                <w:szCs w:val="24"/>
              </w:rPr>
              <mc:AlternateContent>
                <mc:Choice Requires="wps">
                  <w:drawing>
                    <wp:anchor distT="0" distB="0" distL="114300" distR="114300" simplePos="0" relativeHeight="251658240" behindDoc="0" locked="0" layoutInCell="1" allowOverlap="1">
                      <wp:simplePos x="0" y="0"/>
                      <wp:positionH relativeFrom="column">
                        <wp:posOffset>527050</wp:posOffset>
                      </wp:positionH>
                      <wp:positionV relativeFrom="paragraph">
                        <wp:posOffset>21429</wp:posOffset>
                      </wp:positionV>
                      <wp:extent cx="801370" cy="0"/>
                      <wp:effectExtent l="0" t="0" r="36830" b="19050"/>
                      <wp:wrapNone/>
                      <wp:docPr id="6"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EB961" id="Line 8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7pt" to="104.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njwEwIAACg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"/>
                  </w:pict>
                </mc:Fallback>
              </mc:AlternateContent>
            </w:r>
          </w:p>
          <w:p w:rsidR="00EA6AE7" w:rsidRPr="00CF3270" w:rsidRDefault="00EA6AE7" w:rsidP="007C467F">
            <w:pPr>
              <w:keepNext/>
              <w:jc w:val="center"/>
              <w:outlineLvl w:val="3"/>
            </w:pPr>
            <w:r w:rsidRPr="00963791">
              <w:rPr>
                <w:sz w:val="26"/>
              </w:rPr>
              <w:t>Số:</w:t>
            </w:r>
            <w:r w:rsidR="00B924D4">
              <w:rPr>
                <w:sz w:val="26"/>
              </w:rPr>
              <w:t xml:space="preserve">         </w:t>
            </w:r>
            <w:r w:rsidR="00217A70">
              <w:rPr>
                <w:sz w:val="26"/>
              </w:rPr>
              <w:t>/2020</w:t>
            </w:r>
            <w:r w:rsidRPr="00963791">
              <w:rPr>
                <w:sz w:val="26"/>
              </w:rPr>
              <w:t>/NQ-HĐND</w:t>
            </w:r>
          </w:p>
        </w:tc>
        <w:tc>
          <w:tcPr>
            <w:tcW w:w="5859" w:type="dxa"/>
          </w:tcPr>
          <w:p w:rsidR="00EA6AE7" w:rsidRPr="00CF3270" w:rsidRDefault="00D56B9C" w:rsidP="007C467F">
            <w:pPr>
              <w:jc w:val="center"/>
              <w:rPr>
                <w:i/>
                <w:iCs/>
              </w:rPr>
            </w:pPr>
            <w:r w:rsidRPr="00CF3270">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697865</wp:posOffset>
                      </wp:positionH>
                      <wp:positionV relativeFrom="paragraph">
                        <wp:posOffset>23334</wp:posOffset>
                      </wp:positionV>
                      <wp:extent cx="2180590" cy="0"/>
                      <wp:effectExtent l="0" t="0" r="29210" b="19050"/>
                      <wp:wrapNone/>
                      <wp:docPr id="5"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820E27" id="Line 8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1.85pt" to="226.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"/>
                  </w:pict>
                </mc:Fallback>
              </mc:AlternateContent>
            </w:r>
            <w:r w:rsidR="00EA6AE7" w:rsidRPr="00CF3270">
              <w:rPr>
                <w:i/>
                <w:iCs/>
              </w:rPr>
              <w:t xml:space="preserve"> </w:t>
            </w:r>
          </w:p>
          <w:p w:rsidR="00EA6AE7" w:rsidRPr="00CF3270" w:rsidRDefault="00B924D4" w:rsidP="00217A70">
            <w:pPr>
              <w:jc w:val="center"/>
            </w:pPr>
            <w:r>
              <w:rPr>
                <w:i/>
                <w:iCs/>
              </w:rPr>
              <w:t xml:space="preserve">   </w:t>
            </w:r>
            <w:r w:rsidR="00EA6AE7" w:rsidRPr="00CF3270">
              <w:rPr>
                <w:i/>
                <w:iCs/>
              </w:rPr>
              <w:t xml:space="preserve"> Mường Tè, ngày</w:t>
            </w:r>
            <w:r>
              <w:rPr>
                <w:i/>
                <w:iCs/>
              </w:rPr>
              <w:t xml:space="preserve">        </w:t>
            </w:r>
            <w:r w:rsidR="00EA6AE7" w:rsidRPr="00CF3270">
              <w:rPr>
                <w:i/>
                <w:iCs/>
              </w:rPr>
              <w:t xml:space="preserve"> tháng</w:t>
            </w:r>
            <w:r>
              <w:rPr>
                <w:i/>
                <w:iCs/>
              </w:rPr>
              <w:t xml:space="preserve"> </w:t>
            </w:r>
            <w:r w:rsidR="00EA6AE7">
              <w:rPr>
                <w:i/>
                <w:iCs/>
              </w:rPr>
              <w:t>1</w:t>
            </w:r>
            <w:r w:rsidR="00217A70">
              <w:rPr>
                <w:i/>
                <w:iCs/>
              </w:rPr>
              <w:t>1</w:t>
            </w:r>
            <w:r>
              <w:rPr>
                <w:i/>
                <w:iCs/>
              </w:rPr>
              <w:t xml:space="preserve"> </w:t>
            </w:r>
            <w:r w:rsidR="00EA6AE7" w:rsidRPr="00CF3270">
              <w:rPr>
                <w:i/>
                <w:iCs/>
              </w:rPr>
              <w:t>năm 20</w:t>
            </w:r>
            <w:r w:rsidR="00217A70">
              <w:rPr>
                <w:i/>
                <w:iCs/>
              </w:rPr>
              <w:t>20</w:t>
            </w:r>
          </w:p>
        </w:tc>
      </w:tr>
    </w:tbl>
    <w:p w:rsidR="00D17288" w:rsidRPr="00C059E9" w:rsidRDefault="00D17288" w:rsidP="00D17288">
      <w:pPr>
        <w:keepNext/>
        <w:outlineLvl w:val="3"/>
        <w:rPr>
          <w:b/>
          <w:bCs/>
          <w:sz w:val="42"/>
        </w:rPr>
      </w:pPr>
    </w:p>
    <w:p w:rsidR="00EA6AE7" w:rsidRPr="00CF3270" w:rsidRDefault="00EA6AE7" w:rsidP="00D17288">
      <w:pPr>
        <w:keepNext/>
        <w:jc w:val="center"/>
        <w:outlineLvl w:val="3"/>
        <w:rPr>
          <w:b/>
          <w:bCs/>
        </w:rPr>
      </w:pPr>
      <w:r w:rsidRPr="00CF3270">
        <w:rPr>
          <w:b/>
          <w:bCs/>
        </w:rPr>
        <w:t>NGHỊ QUYẾT</w:t>
      </w:r>
    </w:p>
    <w:p w:rsidR="00D17288" w:rsidRDefault="00217A70" w:rsidP="00D17288">
      <w:pPr>
        <w:jc w:val="center"/>
        <w:rPr>
          <w:b/>
        </w:rPr>
      </w:pPr>
      <w:r>
        <w:rPr>
          <w:b/>
        </w:rPr>
        <w:t>V</w:t>
      </w:r>
      <w:r w:rsidRPr="00654FF4">
        <w:rPr>
          <w:b/>
        </w:rPr>
        <w:t>ề nâng cao chất lượng giáo dục và xóa mù chữ</w:t>
      </w:r>
    </w:p>
    <w:p w:rsidR="00217A70" w:rsidRPr="00654FF4" w:rsidRDefault="00B924D4" w:rsidP="00D17288">
      <w:pPr>
        <w:jc w:val="center"/>
        <w:rPr>
          <w:b/>
        </w:rPr>
      </w:pPr>
      <w:proofErr w:type="gramStart"/>
      <w:r>
        <w:rPr>
          <w:b/>
        </w:rPr>
        <w:t>g</w:t>
      </w:r>
      <w:r w:rsidR="00217A70" w:rsidRPr="00654FF4">
        <w:rPr>
          <w:b/>
        </w:rPr>
        <w:t>iai</w:t>
      </w:r>
      <w:proofErr w:type="gramEnd"/>
      <w:r w:rsidR="00217A70" w:rsidRPr="00654FF4">
        <w:rPr>
          <w:b/>
        </w:rPr>
        <w:t xml:space="preserve"> đoạn 2020-2025</w:t>
      </w:r>
    </w:p>
    <w:p w:rsidR="00EA6AE7" w:rsidRPr="00CF3270" w:rsidRDefault="00D56B9C" w:rsidP="00EA6AE7">
      <w:pPr>
        <w:pStyle w:val="BodyTextIndent3"/>
        <w:ind w:firstLine="0"/>
        <w:jc w:val="center"/>
        <w:rPr>
          <w:rFonts w:ascii="Times New Roman" w:hAnsi="Times New Roman"/>
          <w:b/>
          <w:lang w:val="nl-NL"/>
        </w:rPr>
      </w:pPr>
      <w:r w:rsidRPr="00CF3270">
        <w:rPr>
          <w:noProof/>
        </w:rPr>
        <mc:AlternateContent>
          <mc:Choice Requires="wps">
            <w:drawing>
              <wp:anchor distT="0" distB="0" distL="114300" distR="114300" simplePos="0" relativeHeight="251660288" behindDoc="0" locked="0" layoutInCell="1" allowOverlap="1">
                <wp:simplePos x="0" y="0"/>
                <wp:positionH relativeFrom="column">
                  <wp:posOffset>2272030</wp:posOffset>
                </wp:positionH>
                <wp:positionV relativeFrom="paragraph">
                  <wp:posOffset>25400</wp:posOffset>
                </wp:positionV>
                <wp:extent cx="1191260" cy="0"/>
                <wp:effectExtent l="8890" t="13335" r="9525" b="5715"/>
                <wp:wrapNone/>
                <wp:docPr id="4"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63ECE" id="Line 8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9pt,2pt" to="272.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vYy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"/>
            </w:pict>
          </mc:Fallback>
        </mc:AlternateContent>
      </w:r>
      <w:r w:rsidR="00EA6AE7" w:rsidRPr="00CF3270">
        <w:rPr>
          <w:rFonts w:ascii="Times New Roman" w:hAnsi="Times New Roman"/>
          <w:b/>
          <w:bCs/>
          <w:lang w:val="nl-NL"/>
        </w:rPr>
        <w:t xml:space="preserve"> </w:t>
      </w:r>
    </w:p>
    <w:p w:rsidR="00EA6AE7" w:rsidRPr="002E105E" w:rsidRDefault="00EA6AE7" w:rsidP="00C059E9">
      <w:pPr>
        <w:keepNext/>
        <w:spacing w:before="120"/>
        <w:jc w:val="center"/>
        <w:outlineLvl w:val="1"/>
        <w:rPr>
          <w:b/>
          <w:bCs/>
          <w:sz w:val="2"/>
          <w:lang w:val="nl-NL"/>
        </w:rPr>
      </w:pPr>
    </w:p>
    <w:p w:rsidR="00EA6AE7" w:rsidRPr="00917732" w:rsidRDefault="00EA6AE7" w:rsidP="00EA6AE7">
      <w:pPr>
        <w:keepNext/>
        <w:jc w:val="center"/>
        <w:outlineLvl w:val="1"/>
        <w:rPr>
          <w:b/>
          <w:bCs/>
          <w:lang w:val="nl-NL"/>
        </w:rPr>
      </w:pPr>
      <w:r w:rsidRPr="00917732">
        <w:rPr>
          <w:b/>
          <w:bCs/>
          <w:lang w:val="nl-NL"/>
        </w:rPr>
        <w:t>HỘI ĐỒNG NHÂN DÂN HUYỆN MƯỜNG TÈ</w:t>
      </w:r>
    </w:p>
    <w:p w:rsidR="00EA6AE7" w:rsidRPr="00917732" w:rsidRDefault="00EA6AE7" w:rsidP="00C059E9">
      <w:pPr>
        <w:keepNext/>
        <w:spacing w:after="120"/>
        <w:jc w:val="center"/>
        <w:outlineLvl w:val="1"/>
        <w:rPr>
          <w:b/>
          <w:bCs/>
          <w:lang w:val="nl-NL"/>
        </w:rPr>
      </w:pPr>
      <w:r w:rsidRPr="00917732">
        <w:rPr>
          <w:b/>
          <w:bCs/>
          <w:lang w:val="nl-NL"/>
        </w:rPr>
        <w:t>KHÓA XX, KỲ HỌP THỨ BẢY</w:t>
      </w:r>
    </w:p>
    <w:p w:rsidR="00EA6AE7" w:rsidRPr="005F4B4A" w:rsidRDefault="00EA6AE7" w:rsidP="005F4B4A">
      <w:pPr>
        <w:pStyle w:val="BodyTextIndent2"/>
        <w:spacing w:after="0" w:line="240" w:lineRule="auto"/>
        <w:ind w:left="0" w:firstLine="624"/>
        <w:jc w:val="both"/>
        <w:rPr>
          <w:sz w:val="2"/>
          <w:lang w:val="nl-NL"/>
        </w:rPr>
      </w:pPr>
    </w:p>
    <w:p w:rsidR="00B924D4" w:rsidRPr="00B924D4" w:rsidRDefault="00B924D4" w:rsidP="008E4C42">
      <w:pPr>
        <w:pStyle w:val="BodyTextIndent2"/>
        <w:spacing w:before="120" w:line="252" w:lineRule="auto"/>
        <w:ind w:left="0" w:firstLine="624"/>
        <w:jc w:val="both"/>
        <w:rPr>
          <w:i/>
          <w:lang w:val="nl-NL"/>
        </w:rPr>
      </w:pPr>
      <w:r w:rsidRPr="00B924D4">
        <w:rPr>
          <w:i/>
          <w:lang w:val="nl-NL"/>
        </w:rPr>
        <w:t>Căn cứ Luật Tổ chức chính quyền địa phương, ngày 19/6/2015;</w:t>
      </w:r>
    </w:p>
    <w:p w:rsidR="00B924D4" w:rsidRPr="00B924D4" w:rsidRDefault="00B924D4" w:rsidP="008E4C42">
      <w:pPr>
        <w:pStyle w:val="BodyTextIndent2"/>
        <w:spacing w:before="120" w:line="252" w:lineRule="auto"/>
        <w:ind w:left="0" w:firstLine="624"/>
        <w:jc w:val="both"/>
        <w:rPr>
          <w:i/>
          <w:lang w:val="nl-NL"/>
        </w:rPr>
      </w:pPr>
      <w:r w:rsidRPr="00B924D4">
        <w:rPr>
          <w:i/>
          <w:lang w:val="nl-NL"/>
        </w:rPr>
        <w:t>Căn cứ Luật Sửa đổi, bổ sung một số điều của Luật Tổ chức Chính phủ và Luật Tổ chức chính quyền địa phương, ngày 22/11/2019;</w:t>
      </w:r>
    </w:p>
    <w:p w:rsidR="00EA6AE7" w:rsidRPr="00B924D4" w:rsidRDefault="00EA6AE7" w:rsidP="008E4C42">
      <w:pPr>
        <w:pStyle w:val="BodyTextIndent2"/>
        <w:spacing w:before="120" w:line="252" w:lineRule="auto"/>
        <w:ind w:left="0" w:firstLine="624"/>
        <w:jc w:val="both"/>
        <w:rPr>
          <w:i/>
          <w:lang w:val="nl-NL"/>
        </w:rPr>
      </w:pPr>
      <w:r w:rsidRPr="00B924D4">
        <w:rPr>
          <w:i/>
          <w:lang w:val="nl-NL"/>
        </w:rPr>
        <w:t>Căn cứ Luật Ban hành văn bản quy phạ</w:t>
      </w:r>
      <w:r w:rsidR="00684638" w:rsidRPr="00B924D4">
        <w:rPr>
          <w:i/>
          <w:lang w:val="nl-NL"/>
        </w:rPr>
        <w:t xml:space="preserve">m pháp </w:t>
      </w:r>
      <w:r w:rsidRPr="00B924D4">
        <w:rPr>
          <w:i/>
          <w:lang w:val="nl-NL"/>
        </w:rPr>
        <w:t>luật</w:t>
      </w:r>
      <w:r w:rsidR="00E907C5">
        <w:rPr>
          <w:i/>
          <w:lang w:val="nl-NL"/>
        </w:rPr>
        <w:t>,</w:t>
      </w:r>
      <w:r w:rsidRPr="00B924D4">
        <w:rPr>
          <w:i/>
          <w:lang w:val="nl-NL"/>
        </w:rPr>
        <w:t xml:space="preserve"> ngày 22</w:t>
      </w:r>
      <w:r w:rsidR="00E907C5">
        <w:rPr>
          <w:i/>
          <w:lang w:val="nl-NL"/>
        </w:rPr>
        <w:t>/</w:t>
      </w:r>
      <w:r w:rsidRPr="00B924D4">
        <w:rPr>
          <w:i/>
          <w:lang w:val="nl-NL"/>
        </w:rPr>
        <w:t>6</w:t>
      </w:r>
      <w:r w:rsidR="00E907C5">
        <w:rPr>
          <w:i/>
          <w:lang w:val="nl-NL"/>
        </w:rPr>
        <w:t>/</w:t>
      </w:r>
      <w:r w:rsidRPr="00B924D4">
        <w:rPr>
          <w:i/>
          <w:lang w:val="nl-NL"/>
        </w:rPr>
        <w:t>2015;</w:t>
      </w:r>
    </w:p>
    <w:p w:rsidR="00860E77" w:rsidRPr="00B924D4" w:rsidRDefault="00860E77" w:rsidP="008E4C42">
      <w:pPr>
        <w:pStyle w:val="BodyTextIndent2"/>
        <w:spacing w:before="120" w:line="252" w:lineRule="auto"/>
        <w:ind w:left="0" w:firstLine="624"/>
        <w:jc w:val="both"/>
        <w:rPr>
          <w:i/>
          <w:lang w:val="vi-VN"/>
        </w:rPr>
      </w:pPr>
      <w:r w:rsidRPr="00B924D4">
        <w:rPr>
          <w:i/>
          <w:lang w:val="vi-VN"/>
        </w:rPr>
        <w:t xml:space="preserve">Căn cứ </w:t>
      </w:r>
      <w:r w:rsidRPr="00B924D4">
        <w:rPr>
          <w:i/>
        </w:rPr>
        <w:t xml:space="preserve">Nghị quyết số </w:t>
      </w:r>
      <w:r w:rsidR="00F469F1" w:rsidRPr="00B924D4">
        <w:rPr>
          <w:i/>
        </w:rPr>
        <w:t>03-</w:t>
      </w:r>
      <w:r w:rsidRPr="00B924D4">
        <w:rPr>
          <w:i/>
        </w:rPr>
        <w:t>NQ</w:t>
      </w:r>
      <w:r w:rsidR="00917732">
        <w:rPr>
          <w:i/>
          <w:lang w:val="en-US"/>
        </w:rPr>
        <w:t>/</w:t>
      </w:r>
      <w:r w:rsidR="00F469F1" w:rsidRPr="00B924D4">
        <w:rPr>
          <w:i/>
        </w:rPr>
        <w:t>HU</w:t>
      </w:r>
      <w:r w:rsidRPr="00B924D4">
        <w:rPr>
          <w:i/>
          <w:lang w:val="vi-VN"/>
        </w:rPr>
        <w:t>,</w:t>
      </w:r>
      <w:r w:rsidRPr="00B924D4">
        <w:rPr>
          <w:i/>
        </w:rPr>
        <w:t xml:space="preserve"> </w:t>
      </w:r>
      <w:r w:rsidRPr="00B924D4">
        <w:rPr>
          <w:i/>
          <w:lang w:val="vi-VN"/>
        </w:rPr>
        <w:t>ngày</w:t>
      </w:r>
      <w:r w:rsidRPr="00B924D4">
        <w:rPr>
          <w:i/>
        </w:rPr>
        <w:t xml:space="preserve"> 1</w:t>
      </w:r>
      <w:r w:rsidR="00A756DA" w:rsidRPr="00B924D4">
        <w:rPr>
          <w:i/>
        </w:rPr>
        <w:t>5</w:t>
      </w:r>
      <w:r w:rsidR="00A756DA" w:rsidRPr="00B924D4">
        <w:rPr>
          <w:i/>
          <w:lang w:val="vi-VN"/>
        </w:rPr>
        <w:t>/</w:t>
      </w:r>
      <w:r w:rsidR="00A756DA" w:rsidRPr="00B924D4">
        <w:rPr>
          <w:i/>
        </w:rPr>
        <w:t>9</w:t>
      </w:r>
      <w:r w:rsidR="00A756DA" w:rsidRPr="00B924D4">
        <w:rPr>
          <w:i/>
          <w:lang w:val="vi-VN"/>
        </w:rPr>
        <w:t>/20</w:t>
      </w:r>
      <w:r w:rsidR="00A756DA" w:rsidRPr="00B924D4">
        <w:rPr>
          <w:i/>
        </w:rPr>
        <w:t>20</w:t>
      </w:r>
      <w:r w:rsidRPr="00B924D4">
        <w:rPr>
          <w:i/>
          <w:lang w:val="vi-VN"/>
        </w:rPr>
        <w:t xml:space="preserve"> của </w:t>
      </w:r>
      <w:r w:rsidR="00A756DA" w:rsidRPr="00B924D4">
        <w:rPr>
          <w:i/>
        </w:rPr>
        <w:t>Ban Chấp hành Đảng bộ huyện lần thứ XX về nâng cao chất lượng giáo dục và xóa mù chữ giai đoạn 2020-2025;</w:t>
      </w:r>
    </w:p>
    <w:p w:rsidR="00EA6AE7" w:rsidRPr="00B924D4" w:rsidRDefault="00EA6AE7" w:rsidP="008E4C42">
      <w:pPr>
        <w:pStyle w:val="BodyTextIndent2"/>
        <w:spacing w:before="120" w:line="252" w:lineRule="auto"/>
        <w:ind w:left="0" w:firstLine="624"/>
        <w:jc w:val="both"/>
        <w:rPr>
          <w:i/>
          <w:lang w:val="nl-NL"/>
        </w:rPr>
      </w:pPr>
      <w:r w:rsidRPr="00B924D4">
        <w:rPr>
          <w:i/>
          <w:lang w:val="nl-NL"/>
        </w:rPr>
        <w:t xml:space="preserve">Sau khi xem xét </w:t>
      </w:r>
      <w:r w:rsidRPr="00917732">
        <w:rPr>
          <w:i/>
          <w:color w:val="FF0000"/>
          <w:lang w:val="nl-NL"/>
        </w:rPr>
        <w:t>Tờ trình số</w:t>
      </w:r>
      <w:r w:rsidR="00B924D4" w:rsidRPr="00917732">
        <w:rPr>
          <w:i/>
          <w:color w:val="FF0000"/>
          <w:lang w:val="nl-NL"/>
        </w:rPr>
        <w:t xml:space="preserve">    </w:t>
      </w:r>
      <w:r w:rsidR="006B471A" w:rsidRPr="00917732">
        <w:rPr>
          <w:i/>
          <w:color w:val="FF0000"/>
          <w:lang w:val="nl-NL"/>
        </w:rPr>
        <w:t xml:space="preserve"> </w:t>
      </w:r>
      <w:r w:rsidRPr="00917732">
        <w:rPr>
          <w:i/>
          <w:color w:val="FF0000"/>
          <w:lang w:val="nl-NL"/>
        </w:rPr>
        <w:t xml:space="preserve">/TTr-UBND, ngày </w:t>
      </w:r>
      <w:r w:rsidR="006B471A" w:rsidRPr="00917732">
        <w:rPr>
          <w:i/>
          <w:color w:val="FF0000"/>
          <w:lang w:val="nl-NL"/>
        </w:rPr>
        <w:t>....</w:t>
      </w:r>
      <w:r w:rsidRPr="00917732">
        <w:rPr>
          <w:i/>
          <w:color w:val="FF0000"/>
          <w:lang w:val="nl-NL"/>
        </w:rPr>
        <w:t>/11</w:t>
      </w:r>
      <w:r w:rsidR="006B471A" w:rsidRPr="00917732">
        <w:rPr>
          <w:i/>
          <w:color w:val="FF0000"/>
          <w:lang w:val="nl-NL"/>
        </w:rPr>
        <w:t>/2020</w:t>
      </w:r>
      <w:r w:rsidRPr="00917732">
        <w:rPr>
          <w:i/>
          <w:color w:val="FF0000"/>
          <w:lang w:val="nl-NL"/>
        </w:rPr>
        <w:t xml:space="preserve"> </w:t>
      </w:r>
      <w:r w:rsidRPr="00B924D4">
        <w:rPr>
          <w:i/>
          <w:lang w:val="nl-NL"/>
        </w:rPr>
        <w:t>của UBND huyệ</w:t>
      </w:r>
      <w:r w:rsidR="00E47913" w:rsidRPr="00B924D4">
        <w:rPr>
          <w:i/>
          <w:lang w:val="nl-NL"/>
        </w:rPr>
        <w:t xml:space="preserve">n </w:t>
      </w:r>
      <w:r w:rsidRPr="00B924D4">
        <w:rPr>
          <w:i/>
          <w:lang w:val="nl-NL"/>
        </w:rPr>
        <w:t>dự thảo Nghị quyết về</w:t>
      </w:r>
      <w:r w:rsidR="00915709" w:rsidRPr="00B924D4">
        <w:rPr>
          <w:i/>
          <w:lang w:val="nl-NL"/>
        </w:rPr>
        <w:t xml:space="preserve"> nâng cao chất lượng giáo dục và xóa mù chữ giai đoạn 2020-2025</w:t>
      </w:r>
      <w:r w:rsidR="00E907C5">
        <w:rPr>
          <w:i/>
          <w:lang w:val="nl-NL"/>
        </w:rPr>
        <w:t>.</w:t>
      </w:r>
    </w:p>
    <w:p w:rsidR="006B471A" w:rsidRPr="007A362D" w:rsidRDefault="006B471A" w:rsidP="008E4C42">
      <w:pPr>
        <w:pStyle w:val="BodyTextIndent2"/>
        <w:spacing w:after="0" w:line="252" w:lineRule="auto"/>
        <w:ind w:left="0" w:firstLine="709"/>
        <w:jc w:val="both"/>
        <w:rPr>
          <w:sz w:val="2"/>
          <w:lang w:val="nl-NL"/>
        </w:rPr>
      </w:pPr>
    </w:p>
    <w:p w:rsidR="00EA6AE7" w:rsidRPr="00771B15" w:rsidRDefault="00EA6AE7" w:rsidP="008E4C42">
      <w:pPr>
        <w:pStyle w:val="Heading4"/>
        <w:spacing w:before="120" w:after="120" w:line="252" w:lineRule="auto"/>
        <w:ind w:firstLine="0"/>
        <w:rPr>
          <w:rFonts w:ascii="Times New Roman" w:hAnsi="Times New Roman"/>
          <w:lang w:val="nl-NL"/>
        </w:rPr>
      </w:pPr>
      <w:r w:rsidRPr="00771B15">
        <w:rPr>
          <w:rFonts w:ascii="Times New Roman" w:hAnsi="Times New Roman"/>
          <w:lang w:val="nl-NL"/>
        </w:rPr>
        <w:t>QUYẾT NGHỊ:</w:t>
      </w:r>
    </w:p>
    <w:p w:rsidR="00EA6AE7" w:rsidRPr="00173A6F" w:rsidRDefault="00EA6AE7" w:rsidP="008E4C42">
      <w:pPr>
        <w:spacing w:line="252" w:lineRule="auto"/>
        <w:ind w:firstLine="709"/>
        <w:rPr>
          <w:sz w:val="2"/>
          <w:lang w:val="nl-NL"/>
        </w:rPr>
      </w:pPr>
    </w:p>
    <w:p w:rsidR="00EA6AE7" w:rsidRPr="00B924D4" w:rsidRDefault="00EA6AE7" w:rsidP="008E4C42">
      <w:pPr>
        <w:spacing w:before="120" w:after="120" w:line="252" w:lineRule="auto"/>
        <w:ind w:firstLine="624"/>
        <w:jc w:val="both"/>
        <w:rPr>
          <w:lang w:val="nl-NL"/>
        </w:rPr>
      </w:pPr>
      <w:r w:rsidRPr="00B924D4">
        <w:rPr>
          <w:b/>
          <w:lang w:val="nl-NL"/>
        </w:rPr>
        <w:t>Điều 1</w:t>
      </w:r>
      <w:r w:rsidRPr="00C059E9">
        <w:rPr>
          <w:b/>
          <w:lang w:val="nl-NL"/>
        </w:rPr>
        <w:t>.</w:t>
      </w:r>
      <w:r w:rsidRPr="00B924D4">
        <w:rPr>
          <w:lang w:val="nl-NL"/>
        </w:rPr>
        <w:t xml:space="preserve"> Hội đồng nhân dân huyệ</w:t>
      </w:r>
      <w:r w:rsidR="00E7109A" w:rsidRPr="00B924D4">
        <w:rPr>
          <w:lang w:val="nl-NL"/>
        </w:rPr>
        <w:t>n tán thành</w:t>
      </w:r>
      <w:r w:rsidRPr="00B924D4">
        <w:rPr>
          <w:lang w:val="nl-NL"/>
        </w:rPr>
        <w:t xml:space="preserve"> </w:t>
      </w:r>
      <w:r w:rsidR="00E7109A" w:rsidRPr="00B924D4">
        <w:rPr>
          <w:lang w:val="nl-NL"/>
        </w:rPr>
        <w:t>mục đích, yêu cầu, mục tiêu và các nhiệm vụ</w:t>
      </w:r>
      <w:r w:rsidR="00A37547" w:rsidRPr="00B924D4">
        <w:rPr>
          <w:lang w:val="nl-NL"/>
        </w:rPr>
        <w:t>,</w:t>
      </w:r>
      <w:r w:rsidR="00E7109A" w:rsidRPr="00B924D4">
        <w:rPr>
          <w:lang w:val="nl-NL"/>
        </w:rPr>
        <w:t xml:space="preserve"> giải pháp về nâng cao chất lượng giáo dục và xóa mù chữ giai đoạn 2020-2025</w:t>
      </w:r>
      <w:r w:rsidRPr="00B924D4">
        <w:rPr>
          <w:lang w:val="nl-NL"/>
        </w:rPr>
        <w:t xml:space="preserve"> với </w:t>
      </w:r>
      <w:r w:rsidR="00F43DA4" w:rsidRPr="00B924D4">
        <w:rPr>
          <w:lang w:val="nl-NL"/>
        </w:rPr>
        <w:t>các</w:t>
      </w:r>
      <w:r w:rsidRPr="00B924D4">
        <w:rPr>
          <w:lang w:val="nl-NL"/>
        </w:rPr>
        <w:t xml:space="preserve"> nội dung chủ yếu sau:</w:t>
      </w:r>
    </w:p>
    <w:p w:rsidR="00F43DA4" w:rsidRPr="00C059E9" w:rsidRDefault="00EA6AE7" w:rsidP="008E4C42">
      <w:pPr>
        <w:spacing w:before="120" w:after="120" w:line="252" w:lineRule="auto"/>
        <w:ind w:firstLine="624"/>
        <w:jc w:val="both"/>
        <w:rPr>
          <w:b/>
          <w:lang w:val="nl-NL"/>
        </w:rPr>
      </w:pPr>
      <w:r w:rsidRPr="00C059E9">
        <w:rPr>
          <w:b/>
          <w:lang w:val="nl-NL"/>
        </w:rPr>
        <w:t xml:space="preserve">1. </w:t>
      </w:r>
      <w:r w:rsidR="00F43DA4" w:rsidRPr="00C059E9">
        <w:rPr>
          <w:b/>
          <w:lang w:val="nl-NL"/>
        </w:rPr>
        <w:t xml:space="preserve">Mục </w:t>
      </w:r>
      <w:r w:rsidR="00530B7A" w:rsidRPr="00C059E9">
        <w:rPr>
          <w:b/>
          <w:lang w:val="nl-NL"/>
        </w:rPr>
        <w:t>đích, yêu cầu</w:t>
      </w:r>
    </w:p>
    <w:p w:rsidR="00E7109A" w:rsidRPr="00B924D4" w:rsidRDefault="00E7109A" w:rsidP="008E4C42">
      <w:pPr>
        <w:spacing w:before="120" w:after="120" w:line="252" w:lineRule="auto"/>
        <w:ind w:firstLine="624"/>
        <w:jc w:val="both"/>
        <w:rPr>
          <w:rFonts w:cs="Times New Roman"/>
          <w:shd w:val="clear" w:color="auto" w:fill="FFFFFF"/>
          <w:lang w:val="af-ZA"/>
        </w:rPr>
      </w:pPr>
      <w:r w:rsidRPr="00B924D4">
        <w:rPr>
          <w:rFonts w:cs="Times New Roman"/>
          <w:shd w:val="clear" w:color="auto" w:fill="FFFFFF"/>
          <w:lang w:val="af-ZA"/>
        </w:rPr>
        <w:t>Thực hiện đồng bộ, hiệu quả các nhiệm vụ, giải pháp đổi mới căn bản toàn diện giáo dục và đào tạo phù hợp với điều kiện thực tiễn của huyện, đồng thời nâng cao chất lượng giáo dục, xóa mù chữ, chất lượng đội ngũ giáo viên và cán bộ quản lý giáo dục; phát triển nguồn nhân lực đáp ứng yêu cầu của địa phương, xã hội.</w:t>
      </w:r>
    </w:p>
    <w:p w:rsidR="00E7109A" w:rsidRPr="00B924D4" w:rsidRDefault="00E7109A" w:rsidP="008E4C42">
      <w:pPr>
        <w:spacing w:before="120" w:after="120" w:line="252" w:lineRule="auto"/>
        <w:ind w:firstLine="624"/>
        <w:jc w:val="both"/>
        <w:rPr>
          <w:rFonts w:cs="Times New Roman"/>
          <w:shd w:val="clear" w:color="auto" w:fill="FFFFFF"/>
          <w:lang w:val="af-ZA"/>
        </w:rPr>
      </w:pPr>
      <w:r w:rsidRPr="00B924D4">
        <w:rPr>
          <w:rFonts w:cs="Times New Roman"/>
          <w:shd w:val="clear" w:color="auto" w:fill="FFFFFF"/>
          <w:lang w:val="af-ZA"/>
        </w:rPr>
        <w:t xml:space="preserve">Nâng cao nhận thức và trách nhiệm của chính quyền địa phương, các ban, ngành, đoàn thể, nhất là ngành giáo dục và đào tạo về việc thực hiện quan điểm </w:t>
      </w:r>
      <w:r w:rsidR="00B924D4">
        <w:rPr>
          <w:rFonts w:cs="Times New Roman"/>
          <w:shd w:val="clear" w:color="auto" w:fill="FFFFFF"/>
          <w:lang w:val="af-ZA"/>
        </w:rPr>
        <w:t>“</w:t>
      </w:r>
      <w:r w:rsidRPr="00B924D4">
        <w:rPr>
          <w:rFonts w:cs="Times New Roman"/>
          <w:shd w:val="clear" w:color="auto" w:fill="FFFFFF"/>
          <w:lang w:val="af-ZA"/>
        </w:rPr>
        <w:t>Giáo dục và đào tạo là quốc sách hàng đầu, là sự nghiệp của Đảng, Nhà nước và của toàn dân</w:t>
      </w:r>
      <w:r w:rsidR="00B924D4">
        <w:rPr>
          <w:rFonts w:cs="Times New Roman"/>
          <w:shd w:val="clear" w:color="auto" w:fill="FFFFFF"/>
          <w:lang w:val="af-ZA"/>
        </w:rPr>
        <w:t>”</w:t>
      </w:r>
      <w:r w:rsidRPr="00B924D4">
        <w:rPr>
          <w:rFonts w:cs="Times New Roman"/>
          <w:shd w:val="clear" w:color="auto" w:fill="FFFFFF"/>
          <w:lang w:val="af-ZA"/>
        </w:rPr>
        <w:t>. Tạo sự chuyển biến mạnh mẽ, rõ nét trong lãnh đạo, chỉ đạo, quản lý, phối hợp thực hiện các nhiệm vụ giáo dục và đào tạo của các cấp, các ngành, cán bộ, đảng viên và Nhân dân.</w:t>
      </w:r>
    </w:p>
    <w:p w:rsidR="00E7109A" w:rsidRPr="00B924D4" w:rsidRDefault="00E7109A" w:rsidP="008E4C42">
      <w:pPr>
        <w:spacing w:before="120" w:after="120" w:line="252" w:lineRule="auto"/>
        <w:ind w:firstLine="624"/>
        <w:jc w:val="both"/>
        <w:rPr>
          <w:rFonts w:cs="Times New Roman"/>
          <w:shd w:val="clear" w:color="auto" w:fill="FFFFFF"/>
          <w:lang w:val="af-ZA"/>
        </w:rPr>
      </w:pPr>
      <w:r w:rsidRPr="00B924D4">
        <w:rPr>
          <w:rFonts w:cs="Times New Roman"/>
          <w:shd w:val="clear" w:color="auto" w:fill="FFFFFF"/>
          <w:lang w:val="af-ZA"/>
        </w:rPr>
        <w:lastRenderedPageBreak/>
        <w:t>Việc triển khai thực hiện Nghị quyết này phải đồng bộ với việc tiếp tục thực hiện Chương trình hành động số 69-CTr/TU, ngày 26/12/2014 thực hiện Nghị quyết số 29/NQ-TW của Ban Chấp hành Đảng bộ tỉnh về đổi mới căn bản, toàn diện giáo dục và đào tạo, đáp ứng yêu cầu công nghiệp hoá, hiện đại hoá trong điều kiện kinh tế thị trường định hướng xã hội chủ nghĩa và hội nhập quốc tế; Kế hoạch số 2163/KH-UBND, ngày 28/12/2018 của UBND tỉnh về thực hiện mục tiêu phát triển bền vững lĩnh vực giáo dục và đào tạo tỉnh Lai Châu giai đoạn đến năm 2025, định hướng đến năm 2030, đảm bảo</w:t>
      </w:r>
      <w:r w:rsidR="00681E04" w:rsidRPr="00B924D4">
        <w:rPr>
          <w:rFonts w:cs="Times New Roman"/>
          <w:shd w:val="clear" w:color="auto" w:fill="FFFFFF"/>
          <w:lang w:val="af-ZA"/>
        </w:rPr>
        <w:t xml:space="preserve"> </w:t>
      </w:r>
      <w:r w:rsidRPr="00B924D4">
        <w:rPr>
          <w:rFonts w:cs="Times New Roman"/>
          <w:shd w:val="clear" w:color="auto" w:fill="FFFFFF"/>
          <w:lang w:val="af-ZA"/>
        </w:rPr>
        <w:t>thiết thực, hiệu quả.</w:t>
      </w:r>
    </w:p>
    <w:p w:rsidR="00ED7FB5" w:rsidRPr="003202A3" w:rsidRDefault="00EA6AE7" w:rsidP="008E4C42">
      <w:pPr>
        <w:spacing w:before="120" w:after="120" w:line="252" w:lineRule="auto"/>
        <w:ind w:firstLine="624"/>
        <w:jc w:val="both"/>
        <w:rPr>
          <w:b/>
          <w:lang w:val="nl-NL"/>
        </w:rPr>
      </w:pPr>
      <w:r w:rsidRPr="003202A3">
        <w:rPr>
          <w:b/>
          <w:lang w:val="nl-NL"/>
        </w:rPr>
        <w:t xml:space="preserve">2. </w:t>
      </w:r>
      <w:r w:rsidR="00ED7FB5" w:rsidRPr="003202A3">
        <w:rPr>
          <w:b/>
          <w:lang w:val="nl-NL"/>
        </w:rPr>
        <w:t>Mục tiêu chung</w:t>
      </w:r>
    </w:p>
    <w:p w:rsidR="00ED7FB5" w:rsidRPr="008E1278" w:rsidRDefault="00ED7FB5" w:rsidP="008E4C42">
      <w:pPr>
        <w:spacing w:before="120" w:after="120" w:line="252" w:lineRule="auto"/>
        <w:ind w:firstLine="624"/>
        <w:jc w:val="both"/>
        <w:rPr>
          <w:spacing w:val="-2"/>
        </w:rPr>
      </w:pPr>
      <w:r w:rsidRPr="008E1278">
        <w:rPr>
          <w:spacing w:val="-2"/>
        </w:rPr>
        <w:t>Xây dựng nền giáo dục có chất lượng, công bằng, toàn diện và thúc đẩy các cơ hội học tập suốt đời cho mọi người.</w:t>
      </w:r>
      <w:r w:rsidR="00681E04" w:rsidRPr="008E1278">
        <w:rPr>
          <w:spacing w:val="-2"/>
        </w:rPr>
        <w:t xml:space="preserve"> </w:t>
      </w:r>
      <w:r w:rsidRPr="008E1278">
        <w:rPr>
          <w:spacing w:val="-2"/>
        </w:rPr>
        <w:t>Phấn đấu đến năm 2025 đưa chất lượng giáo dục và xóa mù chữ của huyện đứng trong tốp 5 các huyện, thành phố trong tỉnh.</w:t>
      </w:r>
    </w:p>
    <w:p w:rsidR="00EA6AE7" w:rsidRPr="003202A3" w:rsidRDefault="00ED7FB5" w:rsidP="008E4C42">
      <w:pPr>
        <w:spacing w:before="120" w:after="120" w:line="252" w:lineRule="auto"/>
        <w:ind w:firstLine="624"/>
        <w:jc w:val="both"/>
        <w:rPr>
          <w:b/>
          <w:lang w:val="nl-NL"/>
        </w:rPr>
      </w:pPr>
      <w:r w:rsidRPr="003202A3">
        <w:rPr>
          <w:b/>
          <w:lang w:val="nl-NL"/>
        </w:rPr>
        <w:t xml:space="preserve">3. </w:t>
      </w:r>
      <w:r w:rsidR="00EA6AE7" w:rsidRPr="003202A3">
        <w:rPr>
          <w:b/>
          <w:lang w:val="nl-NL"/>
        </w:rPr>
        <w:t>Các chỉ tiêu chủ yếu</w:t>
      </w:r>
    </w:p>
    <w:p w:rsidR="00ED7FB5" w:rsidRPr="00B924D4" w:rsidRDefault="00000244" w:rsidP="008E4C42">
      <w:pPr>
        <w:spacing w:before="120" w:after="120" w:line="252" w:lineRule="auto"/>
        <w:ind w:firstLine="624"/>
        <w:jc w:val="both"/>
        <w:rPr>
          <w:i/>
        </w:rPr>
      </w:pPr>
      <w:r w:rsidRPr="00B924D4">
        <w:rPr>
          <w:i/>
        </w:rPr>
        <w:t>3.1. Nâng cao chất lượng</w:t>
      </w:r>
      <w:r w:rsidR="00712BCC" w:rsidRPr="00B924D4">
        <w:rPr>
          <w:i/>
        </w:rPr>
        <w:t xml:space="preserve"> giáo dục</w:t>
      </w:r>
    </w:p>
    <w:p w:rsidR="00ED7FB5" w:rsidRPr="00B924D4" w:rsidRDefault="00ED7FB5" w:rsidP="008E4C42">
      <w:pPr>
        <w:spacing w:before="120" w:after="120" w:line="252" w:lineRule="auto"/>
        <w:ind w:firstLine="624"/>
        <w:jc w:val="both"/>
        <w:rPr>
          <w:i/>
        </w:rPr>
      </w:pPr>
      <w:r w:rsidRPr="00B924D4">
        <w:rPr>
          <w:i/>
        </w:rPr>
        <w:t>* Số lượng</w:t>
      </w:r>
    </w:p>
    <w:p w:rsidR="00ED7FB5" w:rsidRPr="00B924D4" w:rsidRDefault="00ED7FB5" w:rsidP="008E4C42">
      <w:pPr>
        <w:spacing w:before="120" w:after="120" w:line="252" w:lineRule="auto"/>
        <w:ind w:firstLine="624"/>
        <w:jc w:val="both"/>
        <w:rPr>
          <w:lang w:val="it-IT"/>
        </w:rPr>
      </w:pPr>
      <w:r w:rsidRPr="00B924D4">
        <w:rPr>
          <w:lang w:val="it-IT"/>
        </w:rPr>
        <w:t>Tỷ lệ huy động trẻ 5 tuổi đến trường đạt trên 99,3%.</w:t>
      </w:r>
    </w:p>
    <w:p w:rsidR="00ED7FB5" w:rsidRPr="00B924D4" w:rsidRDefault="00ED7FB5" w:rsidP="008E4C42">
      <w:pPr>
        <w:spacing w:before="120" w:after="120" w:line="252" w:lineRule="auto"/>
        <w:ind w:firstLine="624"/>
        <w:jc w:val="both"/>
        <w:rPr>
          <w:lang w:val="it-IT"/>
        </w:rPr>
      </w:pPr>
      <w:r w:rsidRPr="00B924D4">
        <w:rPr>
          <w:lang w:val="it-IT"/>
        </w:rPr>
        <w:t>Tỷ lệ huy động dân số từ 6 đến 10 tuổi đến trường đạt 99,9</w:t>
      </w:r>
      <w:r w:rsidRPr="00B924D4">
        <w:rPr>
          <w:lang w:val="nl-NL"/>
        </w:rPr>
        <w:t>%.</w:t>
      </w:r>
    </w:p>
    <w:p w:rsidR="00ED7FB5" w:rsidRPr="00B924D4" w:rsidRDefault="00712BCC" w:rsidP="008E4C42">
      <w:pPr>
        <w:spacing w:before="120" w:after="120" w:line="252" w:lineRule="auto"/>
        <w:ind w:firstLine="624"/>
        <w:jc w:val="both"/>
        <w:rPr>
          <w:lang w:val="nl-NL"/>
        </w:rPr>
      </w:pPr>
      <w:r w:rsidRPr="00B924D4">
        <w:rPr>
          <w:lang w:val="it-IT"/>
        </w:rPr>
        <w:t>T</w:t>
      </w:r>
      <w:r w:rsidR="00ED7FB5" w:rsidRPr="00B924D4">
        <w:rPr>
          <w:lang w:val="it-IT"/>
        </w:rPr>
        <w:t xml:space="preserve">ỷ lệ huy động dân số từ 11 đến 14 tuổi đến trường đạt trên </w:t>
      </w:r>
      <w:r w:rsidR="00ED7FB5" w:rsidRPr="00B924D4">
        <w:rPr>
          <w:lang w:val="nl-NL"/>
        </w:rPr>
        <w:t>99,5%.</w:t>
      </w:r>
    </w:p>
    <w:p w:rsidR="00ED7FB5" w:rsidRPr="00B924D4" w:rsidRDefault="00ED7FB5" w:rsidP="008E4C42">
      <w:pPr>
        <w:spacing w:before="120" w:after="120" w:line="252" w:lineRule="auto"/>
        <w:ind w:firstLine="624"/>
        <w:jc w:val="both"/>
      </w:pPr>
      <w:r w:rsidRPr="00B924D4">
        <w:t>Tỷ lệ học sinh tốt nghiệp THCS (2 hệ) vào học lớp 10 đạt trên 74%.</w:t>
      </w:r>
    </w:p>
    <w:p w:rsidR="00ED7FB5" w:rsidRPr="00B924D4" w:rsidRDefault="00ED7FB5" w:rsidP="008E4C42">
      <w:pPr>
        <w:spacing w:before="120" w:after="120" w:line="252" w:lineRule="auto"/>
        <w:ind w:firstLine="624"/>
        <w:jc w:val="both"/>
        <w:rPr>
          <w:i/>
        </w:rPr>
      </w:pPr>
      <w:r w:rsidRPr="00B924D4">
        <w:rPr>
          <w:i/>
        </w:rPr>
        <w:t>* Chất lượng giáo dục</w:t>
      </w:r>
    </w:p>
    <w:p w:rsidR="00ED7FB5" w:rsidRPr="00B924D4" w:rsidRDefault="00ED7FB5" w:rsidP="008E4C42">
      <w:pPr>
        <w:spacing w:before="120" w:after="120" w:line="252" w:lineRule="auto"/>
        <w:ind w:firstLine="624"/>
        <w:jc w:val="both"/>
        <w:rPr>
          <w:w w:val="105"/>
        </w:rPr>
      </w:pPr>
      <w:r w:rsidRPr="00B924D4">
        <w:t xml:space="preserve">Mầm </w:t>
      </w:r>
      <w:proofErr w:type="gramStart"/>
      <w:r w:rsidRPr="00B924D4">
        <w:t>non</w:t>
      </w:r>
      <w:proofErr w:type="gramEnd"/>
      <w:r w:rsidRPr="00B924D4">
        <w:t>:</w:t>
      </w:r>
      <w:r w:rsidR="00B72552" w:rsidRPr="00B924D4">
        <w:t xml:space="preserve"> </w:t>
      </w:r>
      <w:r w:rsidRPr="00B924D4">
        <w:rPr>
          <w:w w:val="105"/>
        </w:rPr>
        <w:t>Tỷ</w:t>
      </w:r>
      <w:r w:rsidR="00051457">
        <w:rPr>
          <w:w w:val="105"/>
        </w:rPr>
        <w:t xml:space="preserve"> </w:t>
      </w:r>
      <w:bookmarkStart w:id="0" w:name="_GoBack"/>
      <w:bookmarkEnd w:id="0"/>
      <w:r w:rsidRPr="00B924D4">
        <w:rPr>
          <w:w w:val="105"/>
        </w:rPr>
        <w:t>lệ trẻ 5 tuổi hoàn thành chương trình giáo dục mầm</w:t>
      </w:r>
      <w:r w:rsidR="00B72552" w:rsidRPr="00B924D4">
        <w:rPr>
          <w:w w:val="105"/>
        </w:rPr>
        <w:t xml:space="preserve"> </w:t>
      </w:r>
      <w:r w:rsidRPr="00B924D4">
        <w:rPr>
          <w:w w:val="105"/>
        </w:rPr>
        <w:t>non đạt 100%.</w:t>
      </w:r>
    </w:p>
    <w:p w:rsidR="00ED7FB5" w:rsidRPr="00B924D4" w:rsidRDefault="00ED7FB5" w:rsidP="008E4C42">
      <w:pPr>
        <w:spacing w:before="120" w:after="120" w:line="252" w:lineRule="auto"/>
        <w:ind w:firstLine="624"/>
        <w:jc w:val="both"/>
        <w:rPr>
          <w:lang w:val="pt-BR"/>
        </w:rPr>
      </w:pPr>
      <w:r w:rsidRPr="00B924D4">
        <w:rPr>
          <w:w w:val="105"/>
        </w:rPr>
        <w:t xml:space="preserve">Tiểu học: </w:t>
      </w:r>
      <w:r w:rsidRPr="00B924D4">
        <w:rPr>
          <w:lang w:val="it-IT"/>
        </w:rPr>
        <w:t xml:space="preserve">Tỷ lệ </w:t>
      </w:r>
      <w:r w:rsidRPr="00B924D4">
        <w:rPr>
          <w:lang w:val="pt-BR"/>
        </w:rPr>
        <w:t xml:space="preserve">xếp loại học lực của học sinh: Hoàn thành tốt đạt 40% trở lên; không có học sinh chưa hoàn thành. </w:t>
      </w:r>
      <w:r w:rsidRPr="00B924D4">
        <w:rPr>
          <w:lang w:val="it-IT"/>
        </w:rPr>
        <w:t>Học sinh hoàn thành chương trình tiểu học đạt 100%.</w:t>
      </w:r>
    </w:p>
    <w:p w:rsidR="00ED7FB5" w:rsidRPr="00B924D4" w:rsidRDefault="00ED7FB5" w:rsidP="008E4C42">
      <w:pPr>
        <w:spacing w:before="120" w:after="120" w:line="252" w:lineRule="auto"/>
        <w:ind w:firstLine="624"/>
        <w:jc w:val="both"/>
        <w:rPr>
          <w:lang w:val="it-IT"/>
        </w:rPr>
      </w:pPr>
      <w:r w:rsidRPr="00B924D4">
        <w:rPr>
          <w:lang w:val="pt-BR"/>
        </w:rPr>
        <w:t xml:space="preserve">THCS: </w:t>
      </w:r>
      <w:r w:rsidR="00B72552" w:rsidRPr="00B924D4">
        <w:rPr>
          <w:lang w:val="pt-BR"/>
        </w:rPr>
        <w:t>T</w:t>
      </w:r>
      <w:r w:rsidRPr="00B924D4">
        <w:rPr>
          <w:lang w:val="it-IT"/>
        </w:rPr>
        <w:t xml:space="preserve">ỷ lệ xếp loại </w:t>
      </w:r>
      <w:r w:rsidRPr="00B924D4">
        <w:t>học lực của học sinh: Loại giỏi</w:t>
      </w:r>
      <w:r w:rsidR="00B924D4">
        <w:t xml:space="preserve"> </w:t>
      </w:r>
      <w:r w:rsidRPr="00B924D4">
        <w:t>đạt 10% trở lên; loạ</w:t>
      </w:r>
      <w:r w:rsidR="00B72552" w:rsidRPr="00B924D4">
        <w:t xml:space="preserve">i khá </w:t>
      </w:r>
      <w:r w:rsidRPr="00B924D4">
        <w:t>đạt 40% trở lên; tỷ lệ xếp loạ</w:t>
      </w:r>
      <w:r w:rsidR="00B72552" w:rsidRPr="00B924D4">
        <w:t>i</w:t>
      </w:r>
      <w:r w:rsidRPr="00B924D4">
        <w:t xml:space="preserve"> yếu dưới 2%. </w:t>
      </w:r>
      <w:r w:rsidRPr="00B924D4">
        <w:rPr>
          <w:lang w:val="it-IT"/>
        </w:rPr>
        <w:t>Học sinh tốt nghiệp THCS đạt 99,5%.</w:t>
      </w:r>
    </w:p>
    <w:p w:rsidR="00ED7FB5" w:rsidRPr="00B924D4" w:rsidRDefault="00B72552" w:rsidP="008E4C42">
      <w:pPr>
        <w:spacing w:before="120" w:after="120" w:line="252" w:lineRule="auto"/>
        <w:ind w:firstLine="624"/>
        <w:jc w:val="both"/>
        <w:rPr>
          <w:w w:val="105"/>
        </w:rPr>
      </w:pPr>
      <w:r w:rsidRPr="00B924D4">
        <w:t xml:space="preserve">THPT: </w:t>
      </w:r>
      <w:r w:rsidR="00ED7FB5" w:rsidRPr="00B924D4">
        <w:t xml:space="preserve">Tỷ lệ học sinh </w:t>
      </w:r>
      <w:r w:rsidR="00ED7FB5" w:rsidRPr="00B924D4">
        <w:rPr>
          <w:w w:val="105"/>
        </w:rPr>
        <w:t>Tốt nghiệp THPT đạt trên 97%; GDTX: Tốt nghiệp THPT đạt 95% trở lên.</w:t>
      </w:r>
    </w:p>
    <w:p w:rsidR="00ED7FB5" w:rsidRPr="00B924D4" w:rsidRDefault="00ED7FB5" w:rsidP="008E4C42">
      <w:pPr>
        <w:spacing w:before="120" w:after="120" w:line="252" w:lineRule="auto"/>
        <w:ind w:firstLine="624"/>
        <w:jc w:val="both"/>
        <w:rPr>
          <w:i/>
        </w:rPr>
      </w:pPr>
      <w:r w:rsidRPr="00B924D4">
        <w:rPr>
          <w:i/>
        </w:rPr>
        <w:t xml:space="preserve">* Trường chuẩn Quốc gia </w:t>
      </w:r>
    </w:p>
    <w:p w:rsidR="00ED7FB5" w:rsidRPr="00B924D4" w:rsidRDefault="00ED7FB5" w:rsidP="008E4C42">
      <w:pPr>
        <w:spacing w:before="120" w:after="120" w:line="252" w:lineRule="auto"/>
        <w:ind w:firstLine="624"/>
        <w:jc w:val="both"/>
      </w:pPr>
      <w:r w:rsidRPr="00B924D4">
        <w:t>Hoàn thành 50% số trường đạt chuẩn Quốc gia (Mầm non 9/14 = 64%, Tiểu học 3/3 = 100%, THCS 5/15 = 33</w:t>
      </w:r>
      <w:proofErr w:type="gramStart"/>
      <w:r w:rsidRPr="00B924D4">
        <w:t>,3</w:t>
      </w:r>
      <w:proofErr w:type="gramEnd"/>
      <w:r w:rsidRPr="00B924D4">
        <w:t>%)</w:t>
      </w:r>
      <w:r w:rsidRPr="008021AD">
        <w:rPr>
          <w:rStyle w:val="FootnoteReference"/>
          <w:b/>
        </w:rPr>
        <w:footnoteReference w:id="1"/>
      </w:r>
      <w:r w:rsidRPr="00B924D4">
        <w:t>.</w:t>
      </w:r>
    </w:p>
    <w:p w:rsidR="00ED7FB5" w:rsidRPr="00B924D4" w:rsidRDefault="00ED7FB5" w:rsidP="008E4C42">
      <w:pPr>
        <w:spacing w:before="120" w:after="120" w:line="252" w:lineRule="auto"/>
        <w:ind w:firstLine="624"/>
        <w:jc w:val="both"/>
        <w:rPr>
          <w:i/>
        </w:rPr>
      </w:pPr>
      <w:r w:rsidRPr="00B924D4">
        <w:rPr>
          <w:i/>
        </w:rPr>
        <w:lastRenderedPageBreak/>
        <w:t xml:space="preserve">* Đội </w:t>
      </w:r>
      <w:proofErr w:type="gramStart"/>
      <w:r w:rsidRPr="00B924D4">
        <w:rPr>
          <w:i/>
        </w:rPr>
        <w:t>ngũ</w:t>
      </w:r>
      <w:proofErr w:type="gramEnd"/>
      <w:r w:rsidRPr="00B924D4">
        <w:rPr>
          <w:i/>
        </w:rPr>
        <w:t xml:space="preserve"> CBQL, GV</w:t>
      </w:r>
    </w:p>
    <w:p w:rsidR="00ED7FB5" w:rsidRPr="00B924D4" w:rsidRDefault="00ED7FB5" w:rsidP="008E4C42">
      <w:pPr>
        <w:spacing w:before="120" w:after="120" w:line="252" w:lineRule="auto"/>
        <w:ind w:firstLine="624"/>
        <w:jc w:val="both"/>
      </w:pPr>
      <w:r w:rsidRPr="00B924D4">
        <w:t xml:space="preserve">Cán bộ quản lý, giáo viên có trình độ đào tạo đạt chuẩn </w:t>
      </w:r>
      <w:proofErr w:type="gramStart"/>
      <w:r w:rsidRPr="00B924D4">
        <w:t>theo</w:t>
      </w:r>
      <w:proofErr w:type="gramEnd"/>
      <w:r w:rsidRPr="00B924D4">
        <w:t xml:space="preserve"> quy định của Luật Giáo dục năm 2019 đạt 100%.</w:t>
      </w:r>
    </w:p>
    <w:p w:rsidR="002F057C" w:rsidRPr="00B924D4" w:rsidRDefault="002F057C" w:rsidP="008E4C42">
      <w:pPr>
        <w:spacing w:before="120" w:after="120" w:line="252" w:lineRule="auto"/>
        <w:ind w:firstLine="624"/>
        <w:jc w:val="both"/>
        <w:rPr>
          <w:i/>
          <w:lang w:val="nl-NL"/>
        </w:rPr>
      </w:pPr>
      <w:r w:rsidRPr="00B924D4">
        <w:rPr>
          <w:i/>
          <w:lang w:val="nl-NL"/>
        </w:rPr>
        <w:t>3.2. Công tác phổ cập, xóa mù chữ</w:t>
      </w:r>
    </w:p>
    <w:p w:rsidR="00DB2F7C" w:rsidRPr="00B924D4" w:rsidRDefault="00DB2F7C" w:rsidP="008E4C42">
      <w:pPr>
        <w:spacing w:before="120" w:after="120" w:line="252" w:lineRule="auto"/>
        <w:ind w:firstLine="624"/>
        <w:jc w:val="both"/>
      </w:pPr>
      <w:r w:rsidRPr="00B924D4">
        <w:t>Huyện đạt chuẩn PCGDMN 5 tuổi (100% các xã, thị trấn đạt chuẩn).</w:t>
      </w:r>
    </w:p>
    <w:p w:rsidR="00DB2F7C" w:rsidRPr="00B924D4" w:rsidRDefault="00DB2F7C" w:rsidP="008E4C42">
      <w:pPr>
        <w:spacing w:before="120" w:after="120" w:line="252" w:lineRule="auto"/>
        <w:ind w:firstLine="624"/>
        <w:jc w:val="both"/>
      </w:pPr>
      <w:r w:rsidRPr="00B924D4">
        <w:t>Huyện đạt chuẩn mức độ 2 về phổ cập giáo dục tiểu học, trong đó 12/14 = 85</w:t>
      </w:r>
      <w:proofErr w:type="gramStart"/>
      <w:r w:rsidRPr="00B924D4">
        <w:t>,7</w:t>
      </w:r>
      <w:proofErr w:type="gramEnd"/>
      <w:r w:rsidRPr="00B924D4">
        <w:t>% số xã, thị trấn đạt chuẩn mức độ 3.</w:t>
      </w:r>
    </w:p>
    <w:p w:rsidR="00DB2F7C" w:rsidRPr="00B924D4" w:rsidRDefault="00DB2F7C" w:rsidP="008E4C42">
      <w:pPr>
        <w:spacing w:before="120" w:after="120" w:line="252" w:lineRule="auto"/>
        <w:ind w:firstLine="624"/>
        <w:jc w:val="both"/>
      </w:pPr>
      <w:r w:rsidRPr="00B924D4">
        <w:t>Huyện đạt chuẩn mức độ 2 về phổ cập giáo dục trung học cơ sở, trong đó 14/14 = 100% số xã, thị trấn đạt chuẩn mức độ 2; 6/14 = 42</w:t>
      </w:r>
      <w:proofErr w:type="gramStart"/>
      <w:r w:rsidRPr="00B924D4">
        <w:t>,8</w:t>
      </w:r>
      <w:proofErr w:type="gramEnd"/>
      <w:r w:rsidRPr="00B924D4">
        <w:t>% số xã, thị trấn đạt chuẩn mức độ 3.</w:t>
      </w:r>
    </w:p>
    <w:p w:rsidR="00DB2F7C" w:rsidRPr="00B924D4" w:rsidRDefault="00DB2F7C" w:rsidP="008E4C42">
      <w:pPr>
        <w:spacing w:before="120" w:after="120" w:line="252" w:lineRule="auto"/>
        <w:ind w:firstLine="624"/>
        <w:jc w:val="both"/>
      </w:pPr>
      <w:r w:rsidRPr="00B924D4">
        <w:t>Huyện đạt chuẩn mức độ 1 về xóa mù chữ, trong đó 8/14 = 57</w:t>
      </w:r>
      <w:proofErr w:type="gramStart"/>
      <w:r w:rsidRPr="00B924D4">
        <w:t>,1</w:t>
      </w:r>
      <w:proofErr w:type="gramEnd"/>
      <w:r w:rsidRPr="00B924D4">
        <w:t>% số xã, thị trấn đạt chuẩn mức độ 2.</w:t>
      </w:r>
      <w:r w:rsidR="003C5222" w:rsidRPr="00B924D4">
        <w:t xml:space="preserve"> </w:t>
      </w:r>
      <w:r w:rsidRPr="00B924D4">
        <w:t>Nâng tỷ lệ người biết chữ từ 15 tuổi đến 60 tuổ</w:t>
      </w:r>
      <w:r w:rsidR="00B72552" w:rsidRPr="00B924D4">
        <w:t xml:space="preserve">i </w:t>
      </w:r>
      <w:r w:rsidRPr="00B924D4">
        <w:t>đạt trên 90%.</w:t>
      </w:r>
      <w:r w:rsidR="00B72552" w:rsidRPr="00B924D4">
        <w:t xml:space="preserve"> </w:t>
      </w:r>
      <w:r w:rsidRPr="00B924D4">
        <w:t>H</w:t>
      </w:r>
      <w:r w:rsidRPr="00B924D4">
        <w:rPr>
          <w:rFonts w:eastAsia="Times New Roman" w:cs="Times New Roman"/>
          <w:iCs/>
          <w:lang w:val="vi-VN"/>
        </w:rPr>
        <w:t xml:space="preserve">uy động </w:t>
      </w:r>
      <w:r w:rsidRPr="00B924D4">
        <w:rPr>
          <w:rFonts w:eastAsia="Times New Roman" w:cs="Times New Roman"/>
          <w:iCs/>
        </w:rPr>
        <w:t>60</w:t>
      </w:r>
      <w:r w:rsidRPr="00B924D4">
        <w:rPr>
          <w:rFonts w:eastAsia="Times New Roman" w:cs="Times New Roman"/>
          <w:iCs/>
          <w:lang w:val="vi-VN"/>
        </w:rPr>
        <w:t>% trở lên</w:t>
      </w:r>
      <w:r w:rsidR="00B72552" w:rsidRPr="00B924D4">
        <w:rPr>
          <w:rFonts w:eastAsia="Times New Roman" w:cs="Times New Roman"/>
          <w:iCs/>
        </w:rPr>
        <w:t xml:space="preserve"> </w:t>
      </w:r>
      <w:r w:rsidRPr="00B924D4">
        <w:rPr>
          <w:rFonts w:eastAsia="Times New Roman" w:cs="Times New Roman"/>
          <w:iCs/>
          <w:lang w:val="vi-VN"/>
        </w:rPr>
        <w:t xml:space="preserve">người chưa biết chữ trong độ tuổi 15 </w:t>
      </w:r>
      <w:r w:rsidRPr="00B924D4">
        <w:rPr>
          <w:rFonts w:eastAsia="Times New Roman" w:cs="Times New Roman"/>
          <w:iCs/>
        </w:rPr>
        <w:t>đến 4</w:t>
      </w:r>
      <w:r w:rsidRPr="00B924D4">
        <w:rPr>
          <w:rFonts w:eastAsia="Times New Roman" w:cs="Times New Roman"/>
          <w:iCs/>
          <w:lang w:val="vi-VN"/>
        </w:rPr>
        <w:t>5</w:t>
      </w:r>
      <w:r w:rsidRPr="00B924D4">
        <w:rPr>
          <w:rFonts w:eastAsia="Times New Roman" w:cs="Times New Roman"/>
          <w:iCs/>
        </w:rPr>
        <w:t xml:space="preserve"> tuổi (32 lớp, 563 người)</w:t>
      </w:r>
      <w:r w:rsidRPr="00B924D4">
        <w:rPr>
          <w:rFonts w:eastAsia="Times New Roman" w:cs="Times New Roman"/>
          <w:iCs/>
          <w:lang w:val="vi-VN"/>
        </w:rPr>
        <w:t xml:space="preserve">, tăng </w:t>
      </w:r>
      <w:r w:rsidRPr="00B924D4">
        <w:rPr>
          <w:rFonts w:eastAsia="Times New Roman" w:cs="Times New Roman"/>
          <w:iCs/>
        </w:rPr>
        <w:t>563</w:t>
      </w:r>
      <w:r w:rsidRPr="00B924D4">
        <w:rPr>
          <w:rFonts w:eastAsia="Times New Roman" w:cs="Times New Roman"/>
          <w:iCs/>
          <w:lang w:val="vi-VN"/>
        </w:rPr>
        <w:t xml:space="preserve"> người so với năm 2020 tham gia và hoàn thành các Chương trình xóa mù chữ.</w:t>
      </w:r>
    </w:p>
    <w:p w:rsidR="00EA6AE7" w:rsidRPr="003202A3" w:rsidRDefault="003202A3" w:rsidP="008E4C42">
      <w:pPr>
        <w:spacing w:before="120" w:after="120" w:line="252" w:lineRule="auto"/>
        <w:ind w:firstLine="624"/>
        <w:jc w:val="both"/>
        <w:rPr>
          <w:b/>
          <w:lang w:val="nl-NL"/>
        </w:rPr>
      </w:pPr>
      <w:r>
        <w:rPr>
          <w:b/>
          <w:lang w:val="nl-NL"/>
        </w:rPr>
        <w:t>4</w:t>
      </w:r>
      <w:r w:rsidR="00EA6AE7" w:rsidRPr="003202A3">
        <w:rPr>
          <w:b/>
          <w:lang w:val="nl-NL"/>
        </w:rPr>
        <w:t xml:space="preserve">. Nhiệm vụ </w:t>
      </w:r>
      <w:r w:rsidR="00694752" w:rsidRPr="003202A3">
        <w:rPr>
          <w:b/>
          <w:lang w:val="nl-NL"/>
        </w:rPr>
        <w:t>và giải pháp</w:t>
      </w:r>
    </w:p>
    <w:p w:rsidR="00694752" w:rsidRPr="00B924D4" w:rsidRDefault="003202A3" w:rsidP="008E4C42">
      <w:pPr>
        <w:spacing w:before="120" w:after="120" w:line="252" w:lineRule="auto"/>
        <w:ind w:firstLine="624"/>
        <w:jc w:val="both"/>
        <w:rPr>
          <w:rFonts w:cs="Times New Roman"/>
          <w:i/>
          <w:shd w:val="clear" w:color="auto" w:fill="FFFFFF"/>
        </w:rPr>
      </w:pPr>
      <w:r>
        <w:rPr>
          <w:rFonts w:cs="Times New Roman"/>
          <w:i/>
          <w:shd w:val="clear" w:color="auto" w:fill="FFFFFF"/>
        </w:rPr>
        <w:t>4</w:t>
      </w:r>
      <w:r w:rsidR="00694752" w:rsidRPr="00B924D4">
        <w:rPr>
          <w:rFonts w:cs="Times New Roman"/>
          <w:i/>
          <w:shd w:val="clear" w:color="auto" w:fill="FFFFFF"/>
        </w:rPr>
        <w:t>.1. Tăng cường sự lãnh đạo, chỉ đạo của các cấp ủy Đảng, sự quản lý của chính quyền các cấp; sự phối hợp chặt chẽ, hiệu quả và đồng bộ giữa các ban, ngành, đoàn thể trong việc thực hiện Nghị quyết</w:t>
      </w:r>
    </w:p>
    <w:p w:rsidR="00694752" w:rsidRPr="00B924D4" w:rsidRDefault="00694752" w:rsidP="008E4C42">
      <w:pPr>
        <w:spacing w:before="120" w:after="120" w:line="252" w:lineRule="auto"/>
        <w:ind w:firstLine="624"/>
        <w:jc w:val="both"/>
        <w:rPr>
          <w:rFonts w:cs="Times New Roman"/>
          <w:shd w:val="clear" w:color="auto" w:fill="FFFFFF"/>
        </w:rPr>
      </w:pPr>
      <w:r w:rsidRPr="00B924D4">
        <w:rPr>
          <w:rFonts w:cs="Times New Roman"/>
          <w:shd w:val="clear" w:color="auto" w:fill="FFFFFF"/>
        </w:rPr>
        <w:t>Tiếp tục tăng cường sự lãnh đạo, chỉ đạ</w:t>
      </w:r>
      <w:r w:rsidR="007053B1" w:rsidRPr="00B924D4">
        <w:rPr>
          <w:rFonts w:cs="Times New Roman"/>
          <w:shd w:val="clear" w:color="auto" w:fill="FFFFFF"/>
        </w:rPr>
        <w:t xml:space="preserve">o, </w:t>
      </w:r>
      <w:r w:rsidRPr="00B924D4">
        <w:rPr>
          <w:rFonts w:cs="Times New Roman"/>
          <w:shd w:val="clear" w:color="auto" w:fill="FFFFFF"/>
        </w:rPr>
        <w:t>quản lý của chính quyền các cấp trong việc đổi mới căn bản, toàn diện giáo dục và đào tạo, nâng cao chất lượng giáo dục vùng đặc biệt khó khăn giai đoạn 2020-2025; Đề án Xóa mù chữ giai đoạn 2020-2025.</w:t>
      </w:r>
    </w:p>
    <w:p w:rsidR="00694752" w:rsidRPr="00B924D4" w:rsidRDefault="00694752" w:rsidP="008E4C42">
      <w:pPr>
        <w:shd w:val="clear" w:color="auto" w:fill="FFFFFF"/>
        <w:spacing w:before="120" w:after="120" w:line="252" w:lineRule="auto"/>
        <w:ind w:firstLine="624"/>
        <w:jc w:val="both"/>
      </w:pPr>
      <w:r w:rsidRPr="00B924D4">
        <w:t>Củng cố, kiện toàn và nâng cao năng lực hoạt động của Ban Chỉ đạo phổ cập giáo dục,</w:t>
      </w:r>
      <w:r w:rsidR="007053B1" w:rsidRPr="00B924D4">
        <w:t xml:space="preserve"> </w:t>
      </w:r>
      <w:r w:rsidRPr="00B924D4">
        <w:t>xóa mù chữ của địa phương; phối hợp chặt chẽ giữa ngành giáo dục với các ngành, các tổ chức có liên quan trong công tác xóa mù chữ; tăng cường công tác điều tra, có kế hoạch cụ thể xóa mù chữ cho từng xã, bản</w:t>
      </w:r>
      <w:r w:rsidR="007053B1" w:rsidRPr="00B924D4">
        <w:t>, khu phố</w:t>
      </w:r>
      <w:r w:rsidRPr="00B924D4">
        <w:t>; phân công cán bộ chủ chốt của các xã, bản</w:t>
      </w:r>
      <w:r w:rsidR="007053B1" w:rsidRPr="00B924D4">
        <w:t>, khu phố</w:t>
      </w:r>
      <w:r w:rsidRPr="00B924D4">
        <w:t xml:space="preserve"> vận động từng người mù chữ ra lớp học; duy trì và nâng cao hiệu quả hoạt động của Trung tâm học tập cộng đồng của các xã, thị trấn.</w:t>
      </w:r>
    </w:p>
    <w:p w:rsidR="00694752" w:rsidRPr="00B924D4" w:rsidRDefault="003202A3" w:rsidP="00A92F69">
      <w:pPr>
        <w:shd w:val="clear" w:color="auto" w:fill="FFFFFF"/>
        <w:spacing w:before="120" w:after="120" w:line="256" w:lineRule="auto"/>
        <w:ind w:firstLine="624"/>
        <w:jc w:val="both"/>
        <w:rPr>
          <w:i/>
        </w:rPr>
      </w:pPr>
      <w:r>
        <w:rPr>
          <w:rFonts w:cs="Times New Roman"/>
          <w:i/>
          <w:shd w:val="clear" w:color="auto" w:fill="FFFFFF"/>
        </w:rPr>
        <w:t>4</w:t>
      </w:r>
      <w:r w:rsidR="00694752" w:rsidRPr="00B924D4">
        <w:rPr>
          <w:rFonts w:cs="Times New Roman"/>
          <w:i/>
          <w:shd w:val="clear" w:color="auto" w:fill="FFFFFF"/>
        </w:rPr>
        <w:t>.2. Đẩy mạnh công tác giáo dục lý tưởng cách mạng, chú trọng giáo dục nhân cách, đạo đức, lối sống, kỹ năng sống cho học sinh</w:t>
      </w:r>
    </w:p>
    <w:p w:rsidR="00694752" w:rsidRPr="00B924D4" w:rsidRDefault="00694752" w:rsidP="00A92F69">
      <w:pPr>
        <w:spacing w:before="120" w:after="120" w:line="256" w:lineRule="auto"/>
        <w:ind w:firstLine="624"/>
        <w:jc w:val="both"/>
        <w:rPr>
          <w:rFonts w:cs="Times New Roman"/>
          <w:shd w:val="clear" w:color="auto" w:fill="FFFFFF"/>
        </w:rPr>
      </w:pPr>
      <w:r w:rsidRPr="00B924D4">
        <w:rPr>
          <w:rFonts w:cs="Times New Roman"/>
          <w:shd w:val="clear" w:color="auto" w:fill="FFFFFF"/>
        </w:rPr>
        <w:t xml:space="preserve">Đẩy mạnh học tập và làm </w:t>
      </w:r>
      <w:proofErr w:type="gramStart"/>
      <w:r w:rsidRPr="00B924D4">
        <w:rPr>
          <w:rFonts w:cs="Times New Roman"/>
          <w:shd w:val="clear" w:color="auto" w:fill="FFFFFF"/>
        </w:rPr>
        <w:t>theo</w:t>
      </w:r>
      <w:proofErr w:type="gramEnd"/>
      <w:r w:rsidRPr="00B924D4">
        <w:rPr>
          <w:rFonts w:cs="Times New Roman"/>
          <w:shd w:val="clear" w:color="auto" w:fill="FFFFFF"/>
        </w:rPr>
        <w:t xml:space="preserve"> tư tưởng, đạo đức, phong cách Hồ Chí Minh; tăng cường sự lãnh đạo của Đảng đối với công tác giáo dục lý tưởng cách mạng, đạo đức, lối sống văn hóa cho thế hệ trẻ.</w:t>
      </w:r>
    </w:p>
    <w:p w:rsidR="00694752" w:rsidRPr="00B924D4" w:rsidRDefault="00694752" w:rsidP="00A92F69">
      <w:pPr>
        <w:spacing w:before="120" w:after="120" w:line="256" w:lineRule="auto"/>
        <w:ind w:firstLine="624"/>
        <w:jc w:val="both"/>
        <w:rPr>
          <w:rFonts w:cs="Times New Roman"/>
          <w:shd w:val="clear" w:color="auto" w:fill="FFFFFF"/>
        </w:rPr>
      </w:pPr>
      <w:r w:rsidRPr="00B924D4">
        <w:rPr>
          <w:rFonts w:cs="Times New Roman"/>
          <w:shd w:val="clear" w:color="auto" w:fill="FFFFFF"/>
        </w:rPr>
        <w:t xml:space="preserve">Thường xuyên đổi mới, nâng cao chất lượng việc giảng dạy, học tập, kiểm tra, đánh giá các môn giáo dục công dân, lịch sử, lịch sử cách mạng và văn hóa </w:t>
      </w:r>
      <w:proofErr w:type="gramStart"/>
      <w:r w:rsidRPr="00B924D4">
        <w:rPr>
          <w:rFonts w:cs="Times New Roman"/>
          <w:shd w:val="clear" w:color="auto" w:fill="FFFFFF"/>
        </w:rPr>
        <w:lastRenderedPageBreak/>
        <w:t>theo</w:t>
      </w:r>
      <w:proofErr w:type="gramEnd"/>
      <w:r w:rsidRPr="00B924D4">
        <w:rPr>
          <w:rFonts w:cs="Times New Roman"/>
          <w:shd w:val="clear" w:color="auto" w:fill="FFFFFF"/>
        </w:rPr>
        <w:t xml:space="preserve"> hướng thiết thực, hiệu quả, phù hợp với từng cấp học. Đặc biệt, chú trọng xây dựng môi trường văn hóa học đường ngày càng tốt đẹp, gắn với tăng cường giáo dục đạo đức, trách nhiệm nghề nghiệp cho đội ngũ nhà giáo và cán bộ quản lý giáo dục. Phát huy vai trò của Đội Thiếu niên tiền phong Hồ Chí Minh, Đoàn thanh niên Cộng sản Hồ Chí Minh, Hội Liên hiệp thanh niên trong việc giáo dục, rèn luyện học sinh. Xử lý nghiêm các trường hợp có hành </w:t>
      </w:r>
      <w:proofErr w:type="gramStart"/>
      <w:r w:rsidRPr="00B924D4">
        <w:rPr>
          <w:rFonts w:cs="Times New Roman"/>
          <w:shd w:val="clear" w:color="auto" w:fill="FFFFFF"/>
        </w:rPr>
        <w:t>vi</w:t>
      </w:r>
      <w:proofErr w:type="gramEnd"/>
      <w:r w:rsidRPr="00B924D4">
        <w:rPr>
          <w:rFonts w:cs="Times New Roman"/>
          <w:shd w:val="clear" w:color="auto" w:fill="FFFFFF"/>
        </w:rPr>
        <w:t xml:space="preserve"> bạo lực học đường.</w:t>
      </w:r>
    </w:p>
    <w:p w:rsidR="00694752" w:rsidRPr="00B924D4" w:rsidRDefault="003202A3" w:rsidP="00A92F69">
      <w:pPr>
        <w:spacing w:before="120" w:after="120" w:line="256" w:lineRule="auto"/>
        <w:ind w:firstLine="624"/>
        <w:jc w:val="both"/>
        <w:rPr>
          <w:rFonts w:cs="Times New Roman"/>
          <w:i/>
          <w:shd w:val="clear" w:color="auto" w:fill="FFFFFF"/>
        </w:rPr>
      </w:pPr>
      <w:bookmarkStart w:id="1" w:name="bookmark0"/>
      <w:r>
        <w:rPr>
          <w:rFonts w:cs="Times New Roman"/>
          <w:i/>
          <w:shd w:val="clear" w:color="auto" w:fill="FFFFFF"/>
        </w:rPr>
        <w:t>4</w:t>
      </w:r>
      <w:r w:rsidR="00694752" w:rsidRPr="00B924D4">
        <w:rPr>
          <w:rFonts w:cs="Times New Roman"/>
          <w:i/>
          <w:shd w:val="clear" w:color="auto" w:fill="FFFFFF"/>
        </w:rPr>
        <w:t>.3. </w:t>
      </w:r>
      <w:bookmarkEnd w:id="1"/>
      <w:r w:rsidR="00694752" w:rsidRPr="00B924D4">
        <w:rPr>
          <w:rFonts w:cs="Times New Roman"/>
          <w:i/>
          <w:shd w:val="clear" w:color="auto" w:fill="FFFFFF"/>
        </w:rPr>
        <w:t>Nâng cao chất lượng đào tạo nguồn nhân lực; củng cố, nâng cao chất lượng phổ cập giáo dục, xoá mù chữ; xây dựng xã hội học tập</w:t>
      </w:r>
    </w:p>
    <w:p w:rsidR="00694752" w:rsidRPr="00B924D4" w:rsidRDefault="00694752" w:rsidP="00A92F69">
      <w:pPr>
        <w:spacing w:before="120" w:after="120" w:line="256" w:lineRule="auto"/>
        <w:ind w:firstLine="624"/>
        <w:jc w:val="both"/>
        <w:rPr>
          <w:rFonts w:cs="Times New Roman"/>
          <w:shd w:val="clear" w:color="auto" w:fill="FFFFFF"/>
        </w:rPr>
      </w:pPr>
      <w:r w:rsidRPr="00B924D4">
        <w:rPr>
          <w:rFonts w:cs="Times New Roman"/>
          <w:shd w:val="clear" w:color="auto" w:fill="FFFFFF"/>
        </w:rPr>
        <w:t xml:space="preserve">Tiếp tục đổi mới mạnh mẽ và đồng bộ các yếu tố cơ bản của giáo dục, đào tạo </w:t>
      </w:r>
      <w:proofErr w:type="gramStart"/>
      <w:r w:rsidRPr="00B924D4">
        <w:rPr>
          <w:rFonts w:cs="Times New Roman"/>
          <w:shd w:val="clear" w:color="auto" w:fill="FFFFFF"/>
        </w:rPr>
        <w:t>theo</w:t>
      </w:r>
      <w:proofErr w:type="gramEnd"/>
      <w:r w:rsidRPr="00B924D4">
        <w:rPr>
          <w:rFonts w:cs="Times New Roman"/>
          <w:shd w:val="clear" w:color="auto" w:fill="FFFFFF"/>
        </w:rPr>
        <w:t xml:space="preserve"> hướng coi trọng phát triển phẩm chất, năng lực của người học, hài hòa đức, trí, thể, mỹ; dạy người, dạy chữ và dạy nghề theo Chương trình giáo dục phổ thông năm 2018. </w:t>
      </w:r>
    </w:p>
    <w:p w:rsidR="00694752" w:rsidRPr="00B924D4" w:rsidRDefault="00694752" w:rsidP="00A92F69">
      <w:pPr>
        <w:spacing w:before="120" w:after="120" w:line="256" w:lineRule="auto"/>
        <w:ind w:firstLine="624"/>
        <w:jc w:val="both"/>
        <w:rPr>
          <w:rFonts w:cs="Times New Roman"/>
          <w:shd w:val="clear" w:color="auto" w:fill="FFFFFF"/>
        </w:rPr>
      </w:pPr>
      <w:r w:rsidRPr="00B924D4">
        <w:rPr>
          <w:rFonts w:cs="Times New Roman"/>
          <w:shd w:val="clear" w:color="auto" w:fill="FFFFFF"/>
        </w:rPr>
        <w:t xml:space="preserve">Thực hiện hiệu quả việc tăng cường tiếng Việt cho trẻ mầm </w:t>
      </w:r>
      <w:proofErr w:type="gramStart"/>
      <w:r w:rsidRPr="00B924D4">
        <w:rPr>
          <w:rFonts w:cs="Times New Roman"/>
          <w:shd w:val="clear" w:color="auto" w:fill="FFFFFF"/>
        </w:rPr>
        <w:t>non</w:t>
      </w:r>
      <w:proofErr w:type="gramEnd"/>
      <w:r w:rsidRPr="00B924D4">
        <w:rPr>
          <w:rFonts w:cs="Times New Roman"/>
          <w:shd w:val="clear" w:color="auto" w:fill="FFFFFF"/>
        </w:rPr>
        <w:t>, tiểu học giai đoạn 2020-2025.</w:t>
      </w:r>
      <w:r w:rsidR="007053B1" w:rsidRPr="00B924D4">
        <w:rPr>
          <w:rFonts w:cs="Times New Roman"/>
          <w:shd w:val="clear" w:color="auto" w:fill="FFFFFF"/>
        </w:rPr>
        <w:t xml:space="preserve"> </w:t>
      </w:r>
      <w:r w:rsidRPr="00B924D4">
        <w:rPr>
          <w:rFonts w:cs="Times New Roman"/>
          <w:shd w:val="clear" w:color="auto" w:fill="FFFFFF"/>
        </w:rPr>
        <w:t xml:space="preserve">Quan tâm đầu tư hỗ trợ phát triển giáo dục phổ thông và các ngành nghề đào tạo phù hợp với phát triển kinh tế - xã hội của huyện. Khuyến khích các doanh nghiệp và xã hội đầu tư phát triển giáo dục và đào tạo; </w:t>
      </w:r>
      <w:proofErr w:type="gramStart"/>
      <w:r w:rsidRPr="00B924D4">
        <w:rPr>
          <w:rFonts w:cs="Times New Roman"/>
          <w:shd w:val="clear" w:color="auto" w:fill="FFFFFF"/>
        </w:rPr>
        <w:t>thu</w:t>
      </w:r>
      <w:proofErr w:type="gramEnd"/>
      <w:r w:rsidR="007053B1" w:rsidRPr="00B924D4">
        <w:rPr>
          <w:rFonts w:cs="Times New Roman"/>
          <w:shd w:val="clear" w:color="auto" w:fill="FFFFFF"/>
        </w:rPr>
        <w:t xml:space="preserve"> </w:t>
      </w:r>
      <w:r w:rsidRPr="00B924D4">
        <w:rPr>
          <w:rFonts w:cs="Times New Roman"/>
          <w:shd w:val="clear" w:color="auto" w:fill="FFFFFF"/>
        </w:rPr>
        <w:t>hút các nguồn lực thông qua hợp tác, liên kết trên cơ sở đảm bảo quản lý, giám sát chặt chẽ chất lượng giáo dục.</w:t>
      </w:r>
    </w:p>
    <w:p w:rsidR="00694752" w:rsidRPr="00B924D4" w:rsidRDefault="00694752" w:rsidP="00A92F69">
      <w:pPr>
        <w:spacing w:before="120" w:after="120" w:line="256" w:lineRule="auto"/>
        <w:ind w:firstLine="624"/>
        <w:jc w:val="both"/>
        <w:rPr>
          <w:rFonts w:cs="Times New Roman"/>
          <w:shd w:val="clear" w:color="auto" w:fill="FFFFFF"/>
        </w:rPr>
      </w:pPr>
      <w:r w:rsidRPr="00B924D4">
        <w:rPr>
          <w:rFonts w:cs="Times New Roman"/>
          <w:shd w:val="clear" w:color="auto" w:fill="FFFFFF"/>
        </w:rPr>
        <w:t>Củng cố và nâng cao chất lượng phổ cập giáo dục và xoá mù chữ. N</w:t>
      </w:r>
      <w:r w:rsidRPr="00B924D4">
        <w:rPr>
          <w:iCs/>
          <w:lang w:val="nl-NL"/>
        </w:rPr>
        <w:t>âng cao nhận thức chính quyền cơ sở và người dân về công tác xóa mù chữ.</w:t>
      </w:r>
      <w:r w:rsidR="007053B1" w:rsidRPr="00B924D4">
        <w:rPr>
          <w:iCs/>
          <w:lang w:val="nl-NL"/>
        </w:rPr>
        <w:t xml:space="preserve"> </w:t>
      </w:r>
      <w:r w:rsidRPr="00B924D4">
        <w:rPr>
          <w:rFonts w:cs="Times New Roman"/>
          <w:shd w:val="clear" w:color="auto" w:fill="FFFFFF"/>
        </w:rPr>
        <w:t>Tuyên truyền, vận động và tổ chức tốt việc học tập suốt đời cho người lớn, phấn đấu mỗi cán bộ, đảng viên và gia đình cán bộ, đảng viên trở thành đơn vị học tập, công dân học tập và gia đình học tập.</w:t>
      </w:r>
    </w:p>
    <w:p w:rsidR="00694752" w:rsidRPr="00B924D4" w:rsidRDefault="00694752" w:rsidP="00A92F69">
      <w:pPr>
        <w:spacing w:before="120" w:after="120" w:line="256" w:lineRule="auto"/>
        <w:ind w:firstLine="624"/>
        <w:jc w:val="both"/>
        <w:rPr>
          <w:rFonts w:cs="Times New Roman"/>
          <w:shd w:val="clear" w:color="auto" w:fill="FFFFFF"/>
        </w:rPr>
      </w:pPr>
      <w:r w:rsidRPr="00B924D4">
        <w:rPr>
          <w:rFonts w:cs="Times New Roman"/>
          <w:shd w:val="clear" w:color="auto" w:fill="FFFFFF"/>
        </w:rPr>
        <w:t xml:space="preserve">Đẩy mạnh việc rà soát, điều tra, cập nhật chính xác số lượng người mù chữ, tái mù chữ các độ tuổi nhất là các xã có người dân tộc </w:t>
      </w:r>
      <w:r w:rsidR="007053B1" w:rsidRPr="00B924D4">
        <w:rPr>
          <w:rFonts w:cs="Times New Roman"/>
          <w:shd w:val="clear" w:color="auto" w:fill="FFFFFF"/>
        </w:rPr>
        <w:t>Mảng</w:t>
      </w:r>
      <w:r w:rsidRPr="00B924D4">
        <w:rPr>
          <w:rFonts w:cs="Times New Roman"/>
          <w:shd w:val="clear" w:color="auto" w:fill="FFFFFF"/>
        </w:rPr>
        <w:t>, La Hủ. Coi trọng việc xóa mù chữ cho người dân là việc làm có ý</w:t>
      </w:r>
      <w:r w:rsidR="00B924D4">
        <w:rPr>
          <w:rFonts w:cs="Times New Roman"/>
          <w:shd w:val="clear" w:color="auto" w:fill="FFFFFF"/>
        </w:rPr>
        <w:t xml:space="preserve"> </w:t>
      </w:r>
      <w:r w:rsidRPr="00B924D4">
        <w:rPr>
          <w:rFonts w:cs="Times New Roman"/>
          <w:shd w:val="clear" w:color="auto" w:fill="FFFFFF"/>
        </w:rPr>
        <w:t>nghĩa chính trị to lớn mà chính quyền cơ sở cần quan tâm đúng mức, đưa mục tiêu nâng cao tỉ lệ người dân biết chữ là một trong các mục tiêu quan trọng trong việc phát triển KT-XH của từng cơ sở.</w:t>
      </w:r>
    </w:p>
    <w:p w:rsidR="00694752" w:rsidRPr="00B924D4" w:rsidRDefault="00694752" w:rsidP="00A92F69">
      <w:pPr>
        <w:spacing w:before="120" w:after="120" w:line="256" w:lineRule="auto"/>
        <w:ind w:firstLine="624"/>
        <w:jc w:val="both"/>
        <w:rPr>
          <w:rFonts w:cs="Times New Roman"/>
          <w:shd w:val="clear" w:color="auto" w:fill="FFFFFF"/>
        </w:rPr>
      </w:pPr>
      <w:r w:rsidRPr="00B924D4">
        <w:rPr>
          <w:rFonts w:cs="Times New Roman"/>
          <w:shd w:val="clear" w:color="auto" w:fill="FFFFFF"/>
        </w:rPr>
        <w:t>Việc tổ chức dạy học cho người lớn linh hoạt, thích hợp với nhu cầu của người học, bố trí thời gian dạy học hợp lý, hình thức dạy học hiệu quả. Thường xuyên kiểm tra, đánh giá dạy học các lớp xóa mù chữ</w:t>
      </w:r>
      <w:r w:rsidR="007053B1" w:rsidRPr="00B924D4">
        <w:rPr>
          <w:rFonts w:cs="Times New Roman"/>
          <w:shd w:val="clear" w:color="auto" w:fill="FFFFFF"/>
        </w:rPr>
        <w:t xml:space="preserve"> </w:t>
      </w:r>
      <w:r w:rsidRPr="00B924D4">
        <w:rPr>
          <w:rFonts w:cs="Times New Roman"/>
          <w:shd w:val="clear" w:color="auto" w:fill="FFFFFF"/>
        </w:rPr>
        <w:t>đảm bảo chất lượng,</w:t>
      </w:r>
      <w:r w:rsidR="007053B1" w:rsidRPr="00B924D4">
        <w:rPr>
          <w:rFonts w:cs="Times New Roman"/>
          <w:shd w:val="clear" w:color="auto" w:fill="FFFFFF"/>
        </w:rPr>
        <w:t xml:space="preserve"> </w:t>
      </w:r>
      <w:r w:rsidRPr="00B924D4">
        <w:rPr>
          <w:rFonts w:cs="Times New Roman"/>
          <w:shd w:val="clear" w:color="auto" w:fill="FFFFFF"/>
        </w:rPr>
        <w:t>tránh tình trạng học viên tái mù chữ trở lại sau một vài năm.</w:t>
      </w:r>
    </w:p>
    <w:p w:rsidR="00694752" w:rsidRPr="00B924D4" w:rsidRDefault="00694752" w:rsidP="00A92F69">
      <w:pPr>
        <w:spacing w:before="120" w:after="120" w:line="256" w:lineRule="auto"/>
        <w:ind w:firstLine="624"/>
        <w:jc w:val="both"/>
        <w:rPr>
          <w:rFonts w:cs="Times New Roman"/>
          <w:shd w:val="clear" w:color="auto" w:fill="FFFFFF"/>
        </w:rPr>
      </w:pPr>
      <w:r w:rsidRPr="00B924D4">
        <w:rPr>
          <w:rFonts w:cs="Times New Roman"/>
          <w:shd w:val="clear" w:color="auto" w:fill="FFFFFF"/>
        </w:rPr>
        <w:t>Mở rộng các hình thức học tập cộng đồng như: thư viện cộng đồng, ngày Sách Việt Nam, Tuần lễ học tập suốt đời, xây dựng xã hội học tập, gia đình, dòng họ hiếu học…</w:t>
      </w:r>
    </w:p>
    <w:p w:rsidR="00694752" w:rsidRPr="00B924D4" w:rsidRDefault="003202A3" w:rsidP="00A92F69">
      <w:pPr>
        <w:spacing w:before="120" w:after="120" w:line="256" w:lineRule="auto"/>
        <w:ind w:firstLine="624"/>
        <w:jc w:val="both"/>
        <w:rPr>
          <w:rFonts w:cs="Times New Roman"/>
          <w:i/>
          <w:shd w:val="clear" w:color="auto" w:fill="FFFFFF"/>
          <w:lang w:val="nl-NL"/>
        </w:rPr>
      </w:pPr>
      <w:r>
        <w:rPr>
          <w:rFonts w:cs="Times New Roman"/>
          <w:i/>
          <w:shd w:val="clear" w:color="auto" w:fill="FFFFFF"/>
          <w:lang w:val="nl-NL"/>
        </w:rPr>
        <w:t>4</w:t>
      </w:r>
      <w:r w:rsidR="00694752" w:rsidRPr="00B924D4">
        <w:rPr>
          <w:rFonts w:cs="Times New Roman"/>
          <w:i/>
          <w:shd w:val="clear" w:color="auto" w:fill="FFFFFF"/>
          <w:lang w:val="nl-NL"/>
        </w:rPr>
        <w:t>.4. Nâng cao chất lượng đội ngũ nhà giáo và cán bộ quản lý giáo dục</w:t>
      </w:r>
    </w:p>
    <w:p w:rsidR="00694752" w:rsidRPr="00B924D4" w:rsidRDefault="00694752" w:rsidP="00A92F69">
      <w:pPr>
        <w:spacing w:before="120" w:after="120" w:line="256" w:lineRule="auto"/>
        <w:ind w:firstLine="624"/>
        <w:jc w:val="both"/>
        <w:rPr>
          <w:rFonts w:cs="Times New Roman"/>
          <w:shd w:val="clear" w:color="auto" w:fill="FFFFFF"/>
          <w:lang w:val="nl-NL"/>
        </w:rPr>
      </w:pPr>
      <w:r w:rsidRPr="00B924D4">
        <w:rPr>
          <w:rFonts w:cs="Times New Roman"/>
          <w:shd w:val="clear" w:color="auto" w:fill="FFFFFF"/>
          <w:lang w:val="nl-NL"/>
        </w:rPr>
        <w:lastRenderedPageBreak/>
        <w:t>Phát triển, nâng cao chất lượng đội ngũ giáo viên và cán bộ quản lý giáo dục đáp ứng yêu cầu đổi mới căn bản và toàn diện giáo dục và đào tạo. Làm tốt công tác đào tạo, bồi dưỡng, luân chuyển, điều động, bổ nhiệm đội ngũ cán bộ quản lý giáo dục đảm bảo</w:t>
      </w:r>
      <w:r w:rsidR="006E29A8" w:rsidRPr="00B924D4">
        <w:rPr>
          <w:rFonts w:cs="Times New Roman"/>
          <w:shd w:val="clear" w:color="auto" w:fill="FFFFFF"/>
          <w:lang w:val="nl-NL"/>
        </w:rPr>
        <w:t xml:space="preserve"> </w:t>
      </w:r>
      <w:r w:rsidRPr="00B924D4">
        <w:rPr>
          <w:rFonts w:cs="Times New Roman"/>
          <w:shd w:val="clear" w:color="auto" w:fill="FFFFFF"/>
          <w:lang w:val="nl-NL"/>
        </w:rPr>
        <w:t xml:space="preserve">chất lượng, hiệu quả. </w:t>
      </w:r>
    </w:p>
    <w:p w:rsidR="00694752" w:rsidRPr="00B924D4" w:rsidRDefault="00694752" w:rsidP="00A92F69">
      <w:pPr>
        <w:spacing w:before="120" w:after="120" w:line="256" w:lineRule="auto"/>
        <w:ind w:firstLine="624"/>
        <w:jc w:val="both"/>
        <w:rPr>
          <w:rFonts w:cs="Times New Roman"/>
          <w:shd w:val="clear" w:color="auto" w:fill="FFFFFF"/>
          <w:lang w:val="nl-NL"/>
        </w:rPr>
      </w:pPr>
      <w:r w:rsidRPr="00B924D4">
        <w:rPr>
          <w:rFonts w:cs="Times New Roman"/>
          <w:shd w:val="clear" w:color="auto" w:fill="FFFFFF"/>
          <w:lang w:val="nl-NL"/>
        </w:rPr>
        <w:t>Đảm bảo kinh phí cho các hoạt động giáo dục theo quy định; bố trí đủ kinh phí đào tạo, bồi dưỡng cán bộ quản lý và giáo viên, đầu tư cơ sở vật chất trang thiết bị dạy học phục vụ tốt việc triển khai chương trình và sách giáo khoa mới. Quan tâm ưu tiên đầu tư đối với các trường học có nhiều khó khăn đủ phòng học cho học sinh được học 2 buổi/ngày; đủ cơ cấu giáo viên theo quy định; không để tình trạng thừa, thiếu cục bộ giáo viên ở các cấp học; tăng cường sử dụng phương tiện, phương pháp dạy học hiện đại.</w:t>
      </w:r>
    </w:p>
    <w:p w:rsidR="00694752" w:rsidRPr="00B924D4" w:rsidRDefault="003202A3" w:rsidP="00A92F69">
      <w:pPr>
        <w:spacing w:before="120" w:after="120" w:line="256" w:lineRule="auto"/>
        <w:ind w:firstLine="624"/>
        <w:jc w:val="both"/>
        <w:rPr>
          <w:rFonts w:cs="Times New Roman"/>
          <w:i/>
          <w:shd w:val="clear" w:color="auto" w:fill="FFFFFF"/>
          <w:lang w:val="nl-NL"/>
        </w:rPr>
      </w:pPr>
      <w:r>
        <w:rPr>
          <w:rFonts w:cs="Times New Roman"/>
          <w:i/>
          <w:shd w:val="clear" w:color="auto" w:fill="FFFFFF"/>
          <w:lang w:val="nl-NL"/>
        </w:rPr>
        <w:t>4</w:t>
      </w:r>
      <w:r w:rsidR="00694752" w:rsidRPr="00B924D4">
        <w:rPr>
          <w:rFonts w:cs="Times New Roman"/>
          <w:i/>
          <w:shd w:val="clear" w:color="auto" w:fill="FFFFFF"/>
          <w:lang w:val="nl-NL"/>
        </w:rPr>
        <w:t>.5. Tiếp tục đổi mới công tác quản lý; đẩy mạnh công tác kiểm tra, giám sát; ngăn chặn, xử lý nghiêm những tiêu cực trong hoạt động giáo dục, đào tạo</w:t>
      </w:r>
    </w:p>
    <w:p w:rsidR="00694752" w:rsidRPr="00B924D4" w:rsidRDefault="00694752" w:rsidP="00A92F69">
      <w:pPr>
        <w:spacing w:before="120" w:after="120" w:line="256" w:lineRule="auto"/>
        <w:ind w:firstLine="624"/>
        <w:jc w:val="both"/>
        <w:rPr>
          <w:rFonts w:cs="Times New Roman"/>
          <w:shd w:val="clear" w:color="auto" w:fill="FFFFFF"/>
          <w:lang w:val="nl-NL"/>
        </w:rPr>
      </w:pPr>
      <w:r w:rsidRPr="00B924D4">
        <w:rPr>
          <w:rFonts w:cs="Times New Roman"/>
          <w:shd w:val="clear" w:color="auto" w:fill="FFFFFF"/>
          <w:lang w:val="nl-NL"/>
        </w:rPr>
        <w:t xml:space="preserve">Đổi mới mạnh mẽ công tác quản lý, coi trọng quản lý chất lượng, gắn trách nhiệm quản lý chuyên môn với quản lý nhân sự và quản lý tài chính. Đẩy mạnh cải cách hành chính, tăng cường phân cấp, phân quyền, phát huy vai trò, trách nhiệm của người đứng đầu trong các cơ sở giáo dục. </w:t>
      </w:r>
    </w:p>
    <w:p w:rsidR="00694752" w:rsidRPr="00B924D4" w:rsidRDefault="00694752" w:rsidP="00A92F69">
      <w:pPr>
        <w:spacing w:before="120" w:after="120" w:line="256" w:lineRule="auto"/>
        <w:ind w:firstLine="624"/>
        <w:jc w:val="both"/>
        <w:rPr>
          <w:rFonts w:cs="Times New Roman"/>
          <w:shd w:val="clear" w:color="auto" w:fill="FFFFFF"/>
          <w:lang w:val="nl-NL"/>
        </w:rPr>
      </w:pPr>
      <w:r w:rsidRPr="00B924D4">
        <w:rPr>
          <w:rFonts w:cs="Times New Roman"/>
          <w:shd w:val="clear" w:color="auto" w:fill="FFFFFF"/>
          <w:lang w:val="nl-NL"/>
        </w:rPr>
        <w:t xml:space="preserve">Tăng cường kiểm tra, thanh tra, giám sát của cơ quan chức năng với hoạt động giáo dục, đào tạo. Ngăn chặn, xử lý nghiêm những tiêu cực trong tổ chức thi kiểm tra đánh giá, kiểm định chất lượng giáo dục, đảm bảo đúng thực chất, công bằng. Đẩy mạnh các hoạt động giám sát của phụ huynh học sinh và Nhân dân trên địa bàn đối với các hoạt động chăm sóc, giáo dục. </w:t>
      </w:r>
    </w:p>
    <w:p w:rsidR="00694752" w:rsidRPr="00B924D4" w:rsidRDefault="00694752" w:rsidP="00A92F69">
      <w:pPr>
        <w:spacing w:before="120" w:after="120" w:line="256" w:lineRule="auto"/>
        <w:ind w:firstLine="624"/>
        <w:jc w:val="both"/>
        <w:rPr>
          <w:rFonts w:cs="Times New Roman"/>
          <w:shd w:val="clear" w:color="auto" w:fill="FFFFFF"/>
          <w:lang w:val="nl-NL"/>
        </w:rPr>
      </w:pPr>
      <w:r w:rsidRPr="00B924D4">
        <w:rPr>
          <w:rFonts w:cs="Times New Roman"/>
          <w:shd w:val="clear" w:color="auto" w:fill="FFFFFF"/>
          <w:lang w:val="nl-NL"/>
        </w:rPr>
        <w:t>Xác định rõ vai trò, trách nhiệm người đứng đầu ngành giáo dục, của từng cơ sở giáo dục về chất lượng giáo dục. Thực hiện miễn nhiệm, bố trí công việc khác hoặc kiên quyết đưa ra khỏi ngành đối với những người không đủ phẩm chất, năng lực, không đáp ứng yêu cầu, nhiệm vụ.</w:t>
      </w:r>
    </w:p>
    <w:p w:rsidR="00694752" w:rsidRPr="00B924D4" w:rsidRDefault="003202A3" w:rsidP="00A92F69">
      <w:pPr>
        <w:spacing w:before="120" w:after="120" w:line="256" w:lineRule="auto"/>
        <w:ind w:firstLine="624"/>
        <w:jc w:val="both"/>
        <w:rPr>
          <w:rFonts w:cs="Times New Roman"/>
          <w:i/>
          <w:shd w:val="clear" w:color="auto" w:fill="FFFFFF"/>
          <w:lang w:val="nl-NL"/>
        </w:rPr>
      </w:pPr>
      <w:r>
        <w:rPr>
          <w:rFonts w:cs="Times New Roman"/>
          <w:i/>
          <w:shd w:val="clear" w:color="auto" w:fill="FFFFFF"/>
          <w:lang w:val="nl-NL"/>
        </w:rPr>
        <w:t>4</w:t>
      </w:r>
      <w:r w:rsidR="00362443" w:rsidRPr="00B924D4">
        <w:rPr>
          <w:rFonts w:cs="Times New Roman"/>
          <w:i/>
          <w:shd w:val="clear" w:color="auto" w:fill="FFFFFF"/>
          <w:lang w:val="nl-NL"/>
        </w:rPr>
        <w:t>.</w:t>
      </w:r>
      <w:r w:rsidR="00694752" w:rsidRPr="00B924D4">
        <w:rPr>
          <w:rFonts w:cs="Times New Roman"/>
          <w:i/>
          <w:shd w:val="clear" w:color="auto" w:fill="FFFFFF"/>
          <w:lang w:val="nl-NL"/>
        </w:rPr>
        <w:t>6. Đẩy mạnh và nâng cao chất lượng, hiệu quả nghiên cứu khoa học và chuyển giao công nghệ trong các cơ sở giáo dục và đào tạo</w:t>
      </w:r>
    </w:p>
    <w:p w:rsidR="00694752" w:rsidRPr="00B924D4" w:rsidRDefault="00694752" w:rsidP="00A92F69">
      <w:pPr>
        <w:spacing w:before="120" w:after="120" w:line="256" w:lineRule="auto"/>
        <w:ind w:firstLine="624"/>
        <w:jc w:val="both"/>
        <w:rPr>
          <w:rFonts w:cs="Times New Roman"/>
          <w:shd w:val="clear" w:color="auto" w:fill="FFFFFF"/>
          <w:lang w:val="nl-NL"/>
        </w:rPr>
      </w:pPr>
      <w:r w:rsidRPr="00B924D4">
        <w:rPr>
          <w:rFonts w:cs="Times New Roman"/>
          <w:shd w:val="clear" w:color="auto" w:fill="FFFFFF"/>
          <w:lang w:val="nl-NL"/>
        </w:rPr>
        <w:t>Tiếp tục đẩy mạnh công tác nghiên cứu khoa học, thành lập các nhóm nghiên cứu trong học sinh, cán bộ quản lý, giáo viên; nhân rộng mô hình các câu lạc bộ khoa học kỹ thuật.</w:t>
      </w:r>
    </w:p>
    <w:p w:rsidR="00694752" w:rsidRPr="00B924D4" w:rsidRDefault="00694752" w:rsidP="00A92F69">
      <w:pPr>
        <w:spacing w:before="120" w:after="120" w:line="256" w:lineRule="auto"/>
        <w:ind w:firstLine="624"/>
        <w:jc w:val="both"/>
        <w:rPr>
          <w:rFonts w:cs="Times New Roman"/>
          <w:shd w:val="clear" w:color="auto" w:fill="FFFFFF"/>
          <w:lang w:val="nl-NL"/>
        </w:rPr>
      </w:pPr>
      <w:r w:rsidRPr="00B924D4">
        <w:rPr>
          <w:rFonts w:cs="Times New Roman"/>
          <w:shd w:val="clear" w:color="auto" w:fill="FFFFFF"/>
          <w:lang w:val="nl-NL"/>
        </w:rPr>
        <w:t>Từng bước triển khai chương trình giáo dục phổ thông 2018 trong các trường phổ thông nhằm trang bị cho học sinh kiến thức, kỹ năng để làm việc và phát triển trong thế giới công nghệ hiện đại.</w:t>
      </w:r>
    </w:p>
    <w:p w:rsidR="00EA6AE7" w:rsidRPr="00B924D4" w:rsidRDefault="00EA6AE7" w:rsidP="00A92F69">
      <w:pPr>
        <w:spacing w:before="120" w:after="120" w:line="256" w:lineRule="auto"/>
        <w:ind w:firstLine="624"/>
        <w:jc w:val="both"/>
        <w:rPr>
          <w:rFonts w:cs="Times New Roman"/>
          <w:lang w:val="nl-NL"/>
        </w:rPr>
      </w:pPr>
      <w:r w:rsidRPr="00B924D4">
        <w:rPr>
          <w:rFonts w:cs="Times New Roman"/>
          <w:b/>
          <w:bCs/>
          <w:lang w:val="vi-VN"/>
        </w:rPr>
        <w:t>Điều 2</w:t>
      </w:r>
      <w:r w:rsidRPr="00B924D4">
        <w:rPr>
          <w:rFonts w:cs="Times New Roman"/>
          <w:b/>
          <w:lang w:val="vi-VN"/>
        </w:rPr>
        <w:t xml:space="preserve">. </w:t>
      </w:r>
      <w:r w:rsidRPr="00B924D4">
        <w:rPr>
          <w:rFonts w:cs="Times New Roman"/>
          <w:lang w:val="nl-NL"/>
        </w:rPr>
        <w:t>Hội đồng nhân dân huyện giao</w:t>
      </w:r>
    </w:p>
    <w:p w:rsidR="00EA6AE7" w:rsidRPr="00B924D4" w:rsidRDefault="00EA6AE7" w:rsidP="00A92F69">
      <w:pPr>
        <w:spacing w:before="120" w:after="120" w:line="256" w:lineRule="auto"/>
        <w:ind w:firstLine="624"/>
        <w:jc w:val="both"/>
        <w:rPr>
          <w:rFonts w:cs="Times New Roman"/>
          <w:lang w:val="nl-NL"/>
        </w:rPr>
      </w:pPr>
      <w:r w:rsidRPr="00B924D4">
        <w:rPr>
          <w:rFonts w:cs="Times New Roman"/>
          <w:lang w:val="nl-NL"/>
        </w:rPr>
        <w:t>1. Ủy ban nhân dân huyện tổ chức triển khai thực hiện Nghị quyết.</w:t>
      </w:r>
    </w:p>
    <w:p w:rsidR="00EA6AE7" w:rsidRPr="00A92F69" w:rsidRDefault="00EA6AE7" w:rsidP="00A92F69">
      <w:pPr>
        <w:spacing w:before="120" w:after="120" w:line="256" w:lineRule="auto"/>
        <w:ind w:firstLine="624"/>
        <w:jc w:val="both"/>
        <w:rPr>
          <w:rFonts w:cs="Times New Roman"/>
          <w:spacing w:val="-2"/>
          <w:lang w:val="nl-NL"/>
        </w:rPr>
      </w:pPr>
      <w:r w:rsidRPr="00A92F69">
        <w:rPr>
          <w:rFonts w:cs="Times New Roman"/>
          <w:spacing w:val="-2"/>
          <w:lang w:val="nl-NL"/>
        </w:rPr>
        <w:t xml:space="preserve">2. </w:t>
      </w:r>
      <w:r w:rsidRPr="00A92F69">
        <w:rPr>
          <w:rFonts w:cs="Times New Roman"/>
          <w:spacing w:val="-2"/>
          <w:lang w:val="vi-VN"/>
        </w:rPr>
        <w:t>Thường trực H</w:t>
      </w:r>
      <w:r w:rsidRPr="00A92F69">
        <w:rPr>
          <w:rFonts w:cs="Times New Roman"/>
          <w:spacing w:val="-2"/>
          <w:lang w:val="nl-NL"/>
        </w:rPr>
        <w:t>ội đồng nhân dân huyện</w:t>
      </w:r>
      <w:r w:rsidRPr="00A92F69">
        <w:rPr>
          <w:rFonts w:cs="Times New Roman"/>
          <w:spacing w:val="-2"/>
          <w:lang w:val="vi-VN"/>
        </w:rPr>
        <w:t xml:space="preserve">, các Ban </w:t>
      </w:r>
      <w:r w:rsidRPr="00A92F69">
        <w:rPr>
          <w:rFonts w:cs="Times New Roman"/>
          <w:spacing w:val="-2"/>
          <w:lang w:val="nl-NL"/>
        </w:rPr>
        <w:t>Hội đồng nhân dân huyện</w:t>
      </w:r>
      <w:r w:rsidRPr="00A92F69">
        <w:rPr>
          <w:rFonts w:cs="Times New Roman"/>
          <w:spacing w:val="-2"/>
          <w:lang w:val="vi-VN"/>
        </w:rPr>
        <w:t xml:space="preserve">, đại biểu </w:t>
      </w:r>
      <w:r w:rsidRPr="00A92F69">
        <w:rPr>
          <w:rFonts w:cs="Times New Roman"/>
          <w:spacing w:val="-2"/>
          <w:lang w:val="nl-NL"/>
        </w:rPr>
        <w:t>Hội đồng nhân dân huyện</w:t>
      </w:r>
      <w:r w:rsidRPr="00A92F69">
        <w:rPr>
          <w:rFonts w:cs="Times New Roman"/>
          <w:spacing w:val="-2"/>
          <w:lang w:val="vi-VN"/>
        </w:rPr>
        <w:t xml:space="preserve"> giám sát việc </w:t>
      </w:r>
      <w:r w:rsidRPr="00A92F69">
        <w:rPr>
          <w:rFonts w:cs="Times New Roman"/>
          <w:spacing w:val="-2"/>
          <w:lang w:val="nl-NL"/>
        </w:rPr>
        <w:t xml:space="preserve">triển khai </w:t>
      </w:r>
      <w:r w:rsidRPr="00A92F69">
        <w:rPr>
          <w:rFonts w:cs="Times New Roman"/>
          <w:spacing w:val="-2"/>
          <w:lang w:val="vi-VN"/>
        </w:rPr>
        <w:t>thực hiện Nghị quyết.</w:t>
      </w:r>
    </w:p>
    <w:p w:rsidR="00EA6AE7" w:rsidRPr="00B924D4" w:rsidRDefault="00EA6AE7" w:rsidP="00A92F69">
      <w:pPr>
        <w:spacing w:before="120" w:after="120" w:line="256" w:lineRule="auto"/>
        <w:ind w:firstLine="624"/>
        <w:jc w:val="both"/>
        <w:rPr>
          <w:rFonts w:cs="Times New Roman"/>
          <w:lang w:val="nl-NL"/>
        </w:rPr>
      </w:pPr>
      <w:r w:rsidRPr="00B924D4">
        <w:rPr>
          <w:rFonts w:cs="Times New Roman"/>
          <w:b/>
          <w:bCs/>
          <w:lang w:val="vi-VN"/>
        </w:rPr>
        <w:lastRenderedPageBreak/>
        <w:t>Điều 3</w:t>
      </w:r>
      <w:r w:rsidRPr="00B924D4">
        <w:rPr>
          <w:rFonts w:cs="Times New Roman"/>
          <w:b/>
          <w:lang w:val="vi-VN"/>
        </w:rPr>
        <w:t>.</w:t>
      </w:r>
      <w:r w:rsidRPr="00B924D4">
        <w:rPr>
          <w:rFonts w:cs="Times New Roman"/>
          <w:lang w:val="vi-VN"/>
        </w:rPr>
        <w:t xml:space="preserve"> </w:t>
      </w:r>
      <w:r w:rsidRPr="00B924D4">
        <w:rPr>
          <w:rFonts w:cs="Times New Roman"/>
          <w:lang w:val="nl-NL"/>
        </w:rPr>
        <w:t>Hiệu lực thi hành</w:t>
      </w:r>
    </w:p>
    <w:p w:rsidR="00EA6AE7" w:rsidRPr="00B924D4" w:rsidRDefault="00EA6AE7" w:rsidP="00A92F69">
      <w:pPr>
        <w:spacing w:before="120" w:after="120" w:line="256" w:lineRule="auto"/>
        <w:ind w:firstLine="624"/>
        <w:jc w:val="both"/>
        <w:rPr>
          <w:sz w:val="6"/>
          <w:lang w:val="nl-NL"/>
        </w:rPr>
      </w:pPr>
      <w:r w:rsidRPr="00B924D4">
        <w:rPr>
          <w:lang w:val="nl-NL"/>
        </w:rPr>
        <w:t xml:space="preserve">Nghị quyết này đã được Hội đồng nhân dân huyện Mường Tè Khóa </w:t>
      </w:r>
      <w:r w:rsidRPr="00B924D4">
        <w:rPr>
          <w:color w:val="FF0000"/>
          <w:lang w:val="nl-NL"/>
        </w:rPr>
        <w:t>XX,</w:t>
      </w:r>
      <w:r w:rsidRPr="00B924D4">
        <w:rPr>
          <w:lang w:val="nl-NL"/>
        </w:rPr>
        <w:t xml:space="preserve"> kỳ họp thứ bảy thông qua ngày </w:t>
      </w:r>
      <w:r w:rsidR="00362443" w:rsidRPr="00B924D4">
        <w:rPr>
          <w:lang w:val="nl-NL"/>
        </w:rPr>
        <w:t>.....</w:t>
      </w:r>
      <w:r w:rsidRPr="00B924D4">
        <w:rPr>
          <w:lang w:val="nl-NL"/>
        </w:rPr>
        <w:t xml:space="preserve"> tháng 1</w:t>
      </w:r>
      <w:r w:rsidR="00362443" w:rsidRPr="00B924D4">
        <w:rPr>
          <w:lang w:val="nl-NL"/>
        </w:rPr>
        <w:t>1</w:t>
      </w:r>
      <w:r w:rsidRPr="00B924D4">
        <w:rPr>
          <w:lang w:val="nl-NL"/>
        </w:rPr>
        <w:t xml:space="preserve"> năm 20</w:t>
      </w:r>
      <w:r w:rsidR="00362443" w:rsidRPr="00B924D4">
        <w:rPr>
          <w:lang w:val="nl-NL"/>
        </w:rPr>
        <w:t>20</w:t>
      </w:r>
      <w:r w:rsidRPr="00B924D4">
        <w:rPr>
          <w:lang w:val="nl-NL"/>
        </w:rPr>
        <w:t xml:space="preserve"> và </w:t>
      </w:r>
      <w:r w:rsidRPr="00B924D4">
        <w:rPr>
          <w:rFonts w:cs="Times New Roman"/>
          <w:lang w:val="vi-VN"/>
        </w:rPr>
        <w:t>có hiệu lực kể từ ngày</w:t>
      </w:r>
      <w:r w:rsidR="00EE124A" w:rsidRPr="00B924D4">
        <w:rPr>
          <w:rFonts w:cs="Times New Roman"/>
          <w:lang w:val="nl-NL"/>
        </w:rPr>
        <w:t xml:space="preserve"> ....</w:t>
      </w:r>
      <w:r w:rsidRPr="00B924D4">
        <w:rPr>
          <w:rFonts w:cs="Times New Roman"/>
          <w:lang w:val="nl-NL"/>
        </w:rPr>
        <w:t xml:space="preserve"> tháng </w:t>
      </w:r>
      <w:r w:rsidR="00EE124A" w:rsidRPr="00B924D4">
        <w:rPr>
          <w:rFonts w:cs="Times New Roman"/>
          <w:lang w:val="nl-NL"/>
        </w:rPr>
        <w:t>.... năm 2020</w:t>
      </w:r>
      <w:r w:rsidRPr="00B924D4">
        <w:rPr>
          <w:rFonts w:cs="Times New Roman"/>
          <w:lang w:val="nl-NL"/>
        </w:rPr>
        <w:t>./.</w:t>
      </w:r>
    </w:p>
    <w:tbl>
      <w:tblPr>
        <w:tblW w:w="9072" w:type="dxa"/>
        <w:tblLook w:val="04A0" w:firstRow="1" w:lastRow="0" w:firstColumn="1" w:lastColumn="0" w:noHBand="0" w:noVBand="1"/>
      </w:tblPr>
      <w:tblGrid>
        <w:gridCol w:w="4536"/>
        <w:gridCol w:w="4536"/>
      </w:tblGrid>
      <w:tr w:rsidR="00EA6AE7" w:rsidRPr="00CF3270" w:rsidTr="00B924D4">
        <w:tc>
          <w:tcPr>
            <w:tcW w:w="4536" w:type="dxa"/>
            <w:shd w:val="clear" w:color="auto" w:fill="auto"/>
          </w:tcPr>
          <w:p w:rsidR="00EA6AE7" w:rsidRPr="00CF3270" w:rsidRDefault="00EA6AE7" w:rsidP="008E4C42">
            <w:pPr>
              <w:spacing w:after="80"/>
              <w:jc w:val="both"/>
              <w:rPr>
                <w:sz w:val="32"/>
                <w:lang w:val="nl-NL"/>
              </w:rPr>
            </w:pPr>
            <w:r w:rsidRPr="00CF3270">
              <w:rPr>
                <w:b/>
                <w:bCs/>
                <w:i/>
                <w:sz w:val="24"/>
                <w:lang w:val="nl-NL"/>
              </w:rPr>
              <w:t>Nơi nhận</w:t>
            </w:r>
            <w:r w:rsidRPr="00CF3270">
              <w:rPr>
                <w:i/>
                <w:sz w:val="24"/>
                <w:lang w:val="nl-NL"/>
              </w:rPr>
              <w:t>:</w:t>
            </w:r>
            <w:r w:rsidRPr="00CF3270">
              <w:rPr>
                <w:lang w:val="nl-NL"/>
              </w:rPr>
              <w:t xml:space="preserve"> </w:t>
            </w:r>
            <w:r w:rsidRPr="00CF3270">
              <w:rPr>
                <w:lang w:val="nl-NL"/>
              </w:rPr>
              <w:tab/>
            </w:r>
            <w:r w:rsidRPr="00CF3270">
              <w:rPr>
                <w:lang w:val="nl-NL"/>
              </w:rPr>
              <w:tab/>
            </w:r>
            <w:r w:rsidRPr="00CF3270">
              <w:rPr>
                <w:lang w:val="nl-NL"/>
              </w:rPr>
              <w:tab/>
            </w:r>
            <w:r w:rsidRPr="00CF3270">
              <w:rPr>
                <w:lang w:val="nl-NL"/>
              </w:rPr>
              <w:tab/>
            </w:r>
            <w:r w:rsidR="00B924D4">
              <w:rPr>
                <w:lang w:val="nl-NL"/>
              </w:rPr>
              <w:t xml:space="preserve">           </w:t>
            </w:r>
            <w:r w:rsidRPr="00CF3270">
              <w:rPr>
                <w:lang w:val="nl-NL"/>
              </w:rPr>
              <w:t xml:space="preserve"> </w:t>
            </w:r>
          </w:p>
          <w:p w:rsidR="00EA6AE7" w:rsidRPr="00CF3270" w:rsidRDefault="00EA6AE7" w:rsidP="007C467F">
            <w:pPr>
              <w:jc w:val="both"/>
              <w:rPr>
                <w:sz w:val="22"/>
                <w:szCs w:val="22"/>
                <w:lang w:val="nl-NL"/>
              </w:rPr>
            </w:pPr>
            <w:r w:rsidRPr="00CF3270">
              <w:rPr>
                <w:sz w:val="22"/>
                <w:szCs w:val="22"/>
                <w:lang w:val="nl-NL"/>
              </w:rPr>
              <w:t>- TT. HĐND tỉnh;</w:t>
            </w:r>
          </w:p>
          <w:p w:rsidR="00EA6AE7" w:rsidRPr="00CF3270" w:rsidRDefault="00EA6AE7" w:rsidP="007C467F">
            <w:pPr>
              <w:jc w:val="both"/>
              <w:rPr>
                <w:b/>
                <w:bCs/>
                <w:sz w:val="22"/>
                <w:szCs w:val="22"/>
                <w:lang w:val="nl-NL"/>
              </w:rPr>
            </w:pPr>
            <w:r w:rsidRPr="00CF3270">
              <w:rPr>
                <w:sz w:val="22"/>
                <w:szCs w:val="22"/>
                <w:lang w:val="nl-NL"/>
              </w:rPr>
              <w:t>- UBND tỉnh;</w:t>
            </w:r>
            <w:r w:rsidR="00B924D4">
              <w:rPr>
                <w:sz w:val="22"/>
                <w:szCs w:val="22"/>
                <w:lang w:val="nl-NL"/>
              </w:rPr>
              <w:t xml:space="preserve">                             </w:t>
            </w:r>
            <w:r w:rsidRPr="00CF3270">
              <w:rPr>
                <w:sz w:val="22"/>
                <w:szCs w:val="22"/>
                <w:lang w:val="nl-NL"/>
              </w:rPr>
              <w:t xml:space="preserve"> </w:t>
            </w:r>
          </w:p>
          <w:p w:rsidR="00EA6AE7" w:rsidRDefault="00EA6AE7" w:rsidP="007C467F">
            <w:pPr>
              <w:jc w:val="both"/>
              <w:rPr>
                <w:sz w:val="22"/>
                <w:szCs w:val="22"/>
                <w:lang w:val="nl-NL"/>
              </w:rPr>
            </w:pPr>
            <w:r w:rsidRPr="00CF3270">
              <w:rPr>
                <w:sz w:val="22"/>
                <w:szCs w:val="22"/>
                <w:lang w:val="nl-NL"/>
              </w:rPr>
              <w:t xml:space="preserve">- Sở </w:t>
            </w:r>
            <w:r w:rsidR="00EE124A">
              <w:rPr>
                <w:sz w:val="22"/>
                <w:szCs w:val="22"/>
                <w:lang w:val="nl-NL"/>
              </w:rPr>
              <w:t>GD&amp;ĐT</w:t>
            </w:r>
            <w:r w:rsidRPr="00CF3270">
              <w:rPr>
                <w:sz w:val="22"/>
                <w:szCs w:val="22"/>
                <w:lang w:val="nl-NL"/>
              </w:rPr>
              <w:t>;</w:t>
            </w:r>
          </w:p>
          <w:p w:rsidR="00EA6AE7" w:rsidRPr="00CF3270" w:rsidRDefault="00EA6AE7" w:rsidP="007C467F">
            <w:pPr>
              <w:jc w:val="both"/>
              <w:rPr>
                <w:sz w:val="22"/>
                <w:szCs w:val="22"/>
                <w:lang w:val="nl-NL"/>
              </w:rPr>
            </w:pPr>
            <w:r>
              <w:rPr>
                <w:sz w:val="22"/>
                <w:szCs w:val="22"/>
                <w:lang w:val="nl-NL"/>
              </w:rPr>
              <w:t>- Sở Kế hoạch và Đầu tư tỉnh;</w:t>
            </w:r>
          </w:p>
          <w:p w:rsidR="00EA6AE7" w:rsidRPr="00CF3270" w:rsidRDefault="00EA6AE7" w:rsidP="007C467F">
            <w:pPr>
              <w:jc w:val="both"/>
              <w:rPr>
                <w:sz w:val="22"/>
                <w:szCs w:val="22"/>
                <w:lang w:val="nl-NL"/>
              </w:rPr>
            </w:pPr>
            <w:r w:rsidRPr="00CF3270">
              <w:rPr>
                <w:sz w:val="22"/>
                <w:szCs w:val="22"/>
                <w:lang w:val="nl-NL"/>
              </w:rPr>
              <w:t xml:space="preserve">- TT. Huyện ủy; </w:t>
            </w:r>
          </w:p>
          <w:p w:rsidR="00EA6AE7" w:rsidRPr="00CF3270" w:rsidRDefault="00EA6AE7" w:rsidP="007C467F">
            <w:pPr>
              <w:jc w:val="both"/>
              <w:rPr>
                <w:sz w:val="22"/>
                <w:szCs w:val="22"/>
                <w:lang w:val="nl-NL"/>
              </w:rPr>
            </w:pPr>
            <w:r w:rsidRPr="00CF3270">
              <w:rPr>
                <w:sz w:val="22"/>
                <w:szCs w:val="22"/>
                <w:lang w:val="nl-NL"/>
              </w:rPr>
              <w:t>- ĐBQH, HĐND tỉnh ứng cử tại huyện;</w:t>
            </w:r>
          </w:p>
          <w:p w:rsidR="00EA6AE7" w:rsidRPr="00CF3270" w:rsidRDefault="00EA6AE7" w:rsidP="007C467F">
            <w:pPr>
              <w:jc w:val="both"/>
              <w:rPr>
                <w:sz w:val="22"/>
                <w:szCs w:val="22"/>
                <w:lang w:val="nl-NL"/>
              </w:rPr>
            </w:pPr>
            <w:r w:rsidRPr="00CF3270">
              <w:rPr>
                <w:sz w:val="22"/>
                <w:szCs w:val="22"/>
                <w:lang w:val="nl-NL"/>
              </w:rPr>
              <w:t>- Đại biểu HĐND huyện khóa</w:t>
            </w:r>
            <w:r w:rsidRPr="00EE124A">
              <w:rPr>
                <w:color w:val="FF0000"/>
                <w:sz w:val="22"/>
                <w:szCs w:val="22"/>
                <w:lang w:val="nl-NL"/>
              </w:rPr>
              <w:t xml:space="preserve"> XX</w:t>
            </w:r>
            <w:r w:rsidRPr="00CF3270">
              <w:rPr>
                <w:sz w:val="22"/>
                <w:szCs w:val="22"/>
                <w:lang w:val="nl-NL"/>
              </w:rPr>
              <w:t>;</w:t>
            </w:r>
          </w:p>
          <w:p w:rsidR="00EA6AE7" w:rsidRPr="00CF3270" w:rsidRDefault="00EA6AE7" w:rsidP="007C467F">
            <w:pPr>
              <w:jc w:val="both"/>
              <w:rPr>
                <w:sz w:val="22"/>
                <w:szCs w:val="22"/>
                <w:lang w:val="nl-NL"/>
              </w:rPr>
            </w:pPr>
            <w:r w:rsidRPr="00CF3270">
              <w:rPr>
                <w:sz w:val="22"/>
                <w:szCs w:val="22"/>
                <w:lang w:val="nl-NL"/>
              </w:rPr>
              <w:t>- Các cơ quan, ban, ngành, đoàn thể huyện;</w:t>
            </w:r>
            <w:r w:rsidR="00B924D4">
              <w:rPr>
                <w:sz w:val="22"/>
                <w:szCs w:val="22"/>
                <w:lang w:val="nl-NL"/>
              </w:rPr>
              <w:t xml:space="preserve">      </w:t>
            </w:r>
            <w:r w:rsidRPr="00CF3270">
              <w:rPr>
                <w:sz w:val="22"/>
                <w:szCs w:val="22"/>
                <w:lang w:val="nl-NL"/>
              </w:rPr>
              <w:t xml:space="preserve"> </w:t>
            </w:r>
          </w:p>
          <w:p w:rsidR="00EA6AE7" w:rsidRPr="00CF3270" w:rsidRDefault="00EA6AE7" w:rsidP="007C467F">
            <w:pPr>
              <w:jc w:val="both"/>
              <w:rPr>
                <w:sz w:val="22"/>
                <w:szCs w:val="22"/>
                <w:lang w:val="nl-NL"/>
              </w:rPr>
            </w:pPr>
            <w:r w:rsidRPr="00CF3270">
              <w:rPr>
                <w:sz w:val="22"/>
                <w:szCs w:val="22"/>
                <w:lang w:val="nl-NL"/>
              </w:rPr>
              <w:t>- HĐND, UBND các xã,</w:t>
            </w:r>
            <w:r w:rsidR="00C059E9">
              <w:rPr>
                <w:sz w:val="22"/>
                <w:szCs w:val="22"/>
                <w:lang w:val="nl-NL"/>
              </w:rPr>
              <w:t xml:space="preserve"> </w:t>
            </w:r>
            <w:r w:rsidRPr="00CF3270">
              <w:rPr>
                <w:sz w:val="22"/>
                <w:szCs w:val="22"/>
                <w:lang w:val="nl-NL"/>
              </w:rPr>
              <w:t>thị trấn;</w:t>
            </w:r>
          </w:p>
          <w:p w:rsidR="00EA6AE7" w:rsidRPr="00CF3270" w:rsidRDefault="00EA6AE7" w:rsidP="007C467F">
            <w:pPr>
              <w:jc w:val="both"/>
              <w:rPr>
                <w:sz w:val="22"/>
                <w:szCs w:val="22"/>
                <w:lang w:val="nl-NL"/>
              </w:rPr>
            </w:pPr>
            <w:r w:rsidRPr="00CF3270">
              <w:rPr>
                <w:sz w:val="22"/>
                <w:szCs w:val="22"/>
                <w:lang w:val="nl-NL"/>
              </w:rPr>
              <w:t>- LĐVP, CVVP HĐND-UBND huyện;</w:t>
            </w:r>
          </w:p>
          <w:p w:rsidR="00EA6AE7" w:rsidRPr="00CF3270" w:rsidRDefault="00C059E9" w:rsidP="007C467F">
            <w:pPr>
              <w:jc w:val="both"/>
              <w:rPr>
                <w:sz w:val="22"/>
                <w:szCs w:val="22"/>
                <w:lang w:val="nl-NL"/>
              </w:rPr>
            </w:pPr>
            <w:r>
              <w:rPr>
                <w:sz w:val="22"/>
                <w:szCs w:val="22"/>
                <w:lang w:val="nl-NL"/>
              </w:rPr>
              <w:t>- Lưu</w:t>
            </w:r>
            <w:r w:rsidR="00EA6AE7" w:rsidRPr="00CF3270">
              <w:rPr>
                <w:sz w:val="22"/>
                <w:szCs w:val="22"/>
                <w:lang w:val="nl-NL"/>
              </w:rPr>
              <w:t xml:space="preserve"> VT.</w:t>
            </w:r>
            <w:r w:rsidR="00B924D4">
              <w:rPr>
                <w:sz w:val="22"/>
                <w:szCs w:val="22"/>
                <w:lang w:val="nl-NL"/>
              </w:rPr>
              <w:t xml:space="preserve">                                          </w:t>
            </w:r>
            <w:r w:rsidR="00B924D4">
              <w:rPr>
                <w:sz w:val="22"/>
                <w:szCs w:val="22"/>
                <w:lang w:val="vi-VN"/>
              </w:rPr>
              <w:t xml:space="preserve"> </w:t>
            </w:r>
            <w:r w:rsidR="00B924D4">
              <w:rPr>
                <w:sz w:val="22"/>
                <w:szCs w:val="22"/>
                <w:lang w:val="nl-NL"/>
              </w:rPr>
              <w:t xml:space="preserve">  </w:t>
            </w:r>
          </w:p>
        </w:tc>
        <w:tc>
          <w:tcPr>
            <w:tcW w:w="4536" w:type="dxa"/>
            <w:shd w:val="clear" w:color="auto" w:fill="auto"/>
          </w:tcPr>
          <w:p w:rsidR="00EA6AE7" w:rsidRDefault="00EA6AE7" w:rsidP="007C467F">
            <w:pPr>
              <w:ind w:hanging="108"/>
              <w:jc w:val="center"/>
              <w:rPr>
                <w:b/>
                <w:bCs/>
                <w:lang w:val="nl-NL"/>
              </w:rPr>
            </w:pPr>
            <w:r>
              <w:rPr>
                <w:b/>
                <w:bCs/>
                <w:lang w:val="nl-NL"/>
              </w:rPr>
              <w:t>CHỦ TỊCH</w:t>
            </w:r>
          </w:p>
          <w:p w:rsidR="00EA6AE7" w:rsidRPr="00CF3270" w:rsidRDefault="00EA6AE7" w:rsidP="007C467F">
            <w:pPr>
              <w:ind w:hanging="108"/>
              <w:jc w:val="center"/>
              <w:rPr>
                <w:b/>
                <w:lang w:val="nl-NL"/>
              </w:rPr>
            </w:pPr>
          </w:p>
          <w:p w:rsidR="00EA6AE7" w:rsidRPr="00CF3270" w:rsidRDefault="00EA6AE7" w:rsidP="007C467F">
            <w:pPr>
              <w:ind w:hanging="108"/>
              <w:jc w:val="center"/>
              <w:rPr>
                <w:b/>
                <w:lang w:val="nl-NL"/>
              </w:rPr>
            </w:pPr>
          </w:p>
          <w:p w:rsidR="00EA6AE7" w:rsidRPr="00CF3270" w:rsidRDefault="00EA6AE7" w:rsidP="007C467F">
            <w:pPr>
              <w:ind w:hanging="108"/>
              <w:jc w:val="center"/>
              <w:rPr>
                <w:b/>
                <w:lang w:val="nl-NL"/>
              </w:rPr>
            </w:pPr>
          </w:p>
          <w:p w:rsidR="00EA6AE7" w:rsidRPr="00CF3270" w:rsidRDefault="00EA6AE7" w:rsidP="007C467F">
            <w:pPr>
              <w:ind w:hanging="108"/>
              <w:jc w:val="center"/>
              <w:rPr>
                <w:b/>
                <w:lang w:val="nl-NL"/>
              </w:rPr>
            </w:pPr>
          </w:p>
          <w:p w:rsidR="00EA6AE7" w:rsidRDefault="00EA6AE7" w:rsidP="007C467F">
            <w:pPr>
              <w:ind w:hanging="108"/>
              <w:jc w:val="center"/>
              <w:rPr>
                <w:b/>
                <w:lang w:val="nl-NL"/>
              </w:rPr>
            </w:pPr>
          </w:p>
          <w:p w:rsidR="00B924D4" w:rsidRDefault="00B924D4" w:rsidP="007C467F">
            <w:pPr>
              <w:ind w:hanging="108"/>
              <w:jc w:val="center"/>
              <w:rPr>
                <w:b/>
                <w:lang w:val="nl-NL"/>
              </w:rPr>
            </w:pPr>
          </w:p>
          <w:p w:rsidR="00B924D4" w:rsidRPr="00CF3270" w:rsidRDefault="00B924D4" w:rsidP="007C467F">
            <w:pPr>
              <w:ind w:hanging="108"/>
              <w:jc w:val="center"/>
              <w:rPr>
                <w:b/>
                <w:lang w:val="nl-NL"/>
              </w:rPr>
            </w:pPr>
            <w:r>
              <w:rPr>
                <w:b/>
                <w:lang w:val="nl-NL"/>
              </w:rPr>
              <w:t>Vàng Văn Thắng</w:t>
            </w:r>
          </w:p>
        </w:tc>
      </w:tr>
    </w:tbl>
    <w:p w:rsidR="00F94C4B" w:rsidRPr="00CF3270" w:rsidRDefault="00F94C4B" w:rsidP="00F94C4B">
      <w:pPr>
        <w:ind w:firstLine="561"/>
        <w:rPr>
          <w:b/>
          <w:szCs w:val="24"/>
          <w:lang w:val="nl-NL"/>
        </w:rPr>
      </w:pPr>
    </w:p>
    <w:sectPr w:rsidR="00F94C4B" w:rsidRPr="00CF3270" w:rsidSect="007A362D">
      <w:headerReference w:type="default" r:id="rId7"/>
      <w:footerReference w:type="even" r:id="rId8"/>
      <w:footerReference w:type="default" r:id="rId9"/>
      <w:pgSz w:w="11907" w:h="16840" w:code="9"/>
      <w:pgMar w:top="1134" w:right="1134" w:bottom="1134" w:left="1701" w:header="720" w:footer="624" w:gutter="0"/>
      <w:cols w:space="720"/>
      <w:titlePg/>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A73" w:rsidRDefault="00E77A73">
      <w:r>
        <w:separator/>
      </w:r>
    </w:p>
  </w:endnote>
  <w:endnote w:type="continuationSeparator" w:id="0">
    <w:p w:rsidR="00E77A73" w:rsidRDefault="00E77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Aristote">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A4C" w:rsidRDefault="00430A4C" w:rsidP="00CF32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0A4C" w:rsidRDefault="00430A4C" w:rsidP="00EF6C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A4C" w:rsidRPr="003524FC" w:rsidRDefault="00430A4C" w:rsidP="00EF6CF2">
    <w:pPr>
      <w:pStyle w:val="Footer"/>
      <w:ind w:right="360"/>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A73" w:rsidRDefault="00E77A73">
      <w:r>
        <w:separator/>
      </w:r>
    </w:p>
  </w:footnote>
  <w:footnote w:type="continuationSeparator" w:id="0">
    <w:p w:rsidR="00E77A73" w:rsidRDefault="00E77A73">
      <w:r>
        <w:continuationSeparator/>
      </w:r>
    </w:p>
  </w:footnote>
  <w:footnote w:id="1">
    <w:p w:rsidR="00ED7FB5" w:rsidRDefault="00ED7FB5" w:rsidP="00B14EDD">
      <w:pPr>
        <w:pStyle w:val="FootnoteText"/>
        <w:jc w:val="both"/>
      </w:pPr>
      <w:r>
        <w:rPr>
          <w:rStyle w:val="FootnoteReference"/>
        </w:rPr>
        <w:footnoteRef/>
      </w:r>
      <w:r>
        <w:t xml:space="preserve">  Mầm non duy trì </w:t>
      </w:r>
      <w:r w:rsidR="008021AD">
        <w:t>0</w:t>
      </w:r>
      <w:r>
        <w:t>8 trường (Thị trấn, Bum Nưa, Vàng San, Can Hồ, Nậm Khao, Mù Cả, Mường Tè, Thu Lũm), công nh</w:t>
      </w:r>
      <w:r w:rsidR="008021AD">
        <w:t>ậ</w:t>
      </w:r>
      <w:r>
        <w:t xml:space="preserve">n mới 01 trường MN Ka Lăng; TH duy trì </w:t>
      </w:r>
      <w:r w:rsidR="008021AD">
        <w:t>0</w:t>
      </w:r>
      <w:r>
        <w:t xml:space="preserve">3 trường (Thị trấn, Nguyễn Hữu Thọ, Thu Lũm) và THCS duy trì </w:t>
      </w:r>
      <w:r w:rsidR="008021AD">
        <w:t>0</w:t>
      </w:r>
      <w:r>
        <w:t>5 trường (Thị trấn, Bum Nưa, Mường Tè, Vàng San, Can Hồ</w:t>
      </w:r>
      <w:r w:rsidR="00B14EDD">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C3F" w:rsidRPr="00B924D4" w:rsidRDefault="00925C3F">
    <w:pPr>
      <w:pStyle w:val="Header"/>
      <w:jc w:val="center"/>
      <w:rPr>
        <w:rFonts w:ascii="Times New Roman" w:hAnsi="Times New Roman"/>
        <w:sz w:val="26"/>
        <w:szCs w:val="26"/>
      </w:rPr>
    </w:pPr>
    <w:r w:rsidRPr="00B924D4">
      <w:rPr>
        <w:rFonts w:ascii="Times New Roman" w:hAnsi="Times New Roman"/>
        <w:sz w:val="26"/>
        <w:szCs w:val="26"/>
      </w:rPr>
      <w:fldChar w:fldCharType="begin"/>
    </w:r>
    <w:r w:rsidRPr="00B924D4">
      <w:rPr>
        <w:rFonts w:ascii="Times New Roman" w:hAnsi="Times New Roman"/>
        <w:sz w:val="26"/>
        <w:szCs w:val="26"/>
      </w:rPr>
      <w:instrText xml:space="preserve"> PAGE   \* MERGEFORMAT </w:instrText>
    </w:r>
    <w:r w:rsidRPr="00B924D4">
      <w:rPr>
        <w:rFonts w:ascii="Times New Roman" w:hAnsi="Times New Roman"/>
        <w:sz w:val="26"/>
        <w:szCs w:val="26"/>
      </w:rPr>
      <w:fldChar w:fldCharType="separate"/>
    </w:r>
    <w:r w:rsidR="00051457">
      <w:rPr>
        <w:rFonts w:ascii="Times New Roman" w:hAnsi="Times New Roman"/>
        <w:noProof/>
        <w:sz w:val="26"/>
        <w:szCs w:val="26"/>
      </w:rPr>
      <w:t>4</w:t>
    </w:r>
    <w:r w:rsidRPr="00B924D4">
      <w:rPr>
        <w:rFonts w:ascii="Times New Roman" w:hAnsi="Times New Roman"/>
        <w:sz w:val="26"/>
        <w:szCs w:val="26"/>
      </w:rPr>
      <w:fldChar w:fldCharType="end"/>
    </w:r>
  </w:p>
  <w:p w:rsidR="00925C3F" w:rsidRDefault="00925C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49129B"/>
    <w:multiLevelType w:val="hybridMultilevel"/>
    <w:tmpl w:val="C116FADA"/>
    <w:lvl w:ilvl="0" w:tplc="9DB0E13E">
      <w:start w:val="1"/>
      <w:numFmt w:val="lowerLetter"/>
      <w:lvlText w:val="%1)"/>
      <w:lvlJc w:val="left"/>
      <w:pPr>
        <w:tabs>
          <w:tab w:val="num" w:pos="1030"/>
        </w:tabs>
        <w:ind w:left="1030" w:hanging="360"/>
      </w:pPr>
      <w:rPr>
        <w:rFonts w:hint="default"/>
      </w:rPr>
    </w:lvl>
    <w:lvl w:ilvl="1" w:tplc="04090019" w:tentative="1">
      <w:start w:val="1"/>
      <w:numFmt w:val="lowerLetter"/>
      <w:lvlText w:val="%2."/>
      <w:lvlJc w:val="left"/>
      <w:pPr>
        <w:tabs>
          <w:tab w:val="num" w:pos="1750"/>
        </w:tabs>
        <w:ind w:left="1750" w:hanging="360"/>
      </w:pPr>
    </w:lvl>
    <w:lvl w:ilvl="2" w:tplc="0409001B" w:tentative="1">
      <w:start w:val="1"/>
      <w:numFmt w:val="lowerRoman"/>
      <w:lvlText w:val="%3."/>
      <w:lvlJc w:val="right"/>
      <w:pPr>
        <w:tabs>
          <w:tab w:val="num" w:pos="2470"/>
        </w:tabs>
        <w:ind w:left="2470" w:hanging="180"/>
      </w:pPr>
    </w:lvl>
    <w:lvl w:ilvl="3" w:tplc="0409000F" w:tentative="1">
      <w:start w:val="1"/>
      <w:numFmt w:val="decimal"/>
      <w:lvlText w:val="%4."/>
      <w:lvlJc w:val="left"/>
      <w:pPr>
        <w:tabs>
          <w:tab w:val="num" w:pos="3190"/>
        </w:tabs>
        <w:ind w:left="3190" w:hanging="360"/>
      </w:pPr>
    </w:lvl>
    <w:lvl w:ilvl="4" w:tplc="04090019" w:tentative="1">
      <w:start w:val="1"/>
      <w:numFmt w:val="lowerLetter"/>
      <w:lvlText w:val="%5."/>
      <w:lvlJc w:val="left"/>
      <w:pPr>
        <w:tabs>
          <w:tab w:val="num" w:pos="3910"/>
        </w:tabs>
        <w:ind w:left="3910" w:hanging="360"/>
      </w:pPr>
    </w:lvl>
    <w:lvl w:ilvl="5" w:tplc="0409001B" w:tentative="1">
      <w:start w:val="1"/>
      <w:numFmt w:val="lowerRoman"/>
      <w:lvlText w:val="%6."/>
      <w:lvlJc w:val="right"/>
      <w:pPr>
        <w:tabs>
          <w:tab w:val="num" w:pos="4630"/>
        </w:tabs>
        <w:ind w:left="4630" w:hanging="180"/>
      </w:pPr>
    </w:lvl>
    <w:lvl w:ilvl="6" w:tplc="0409000F" w:tentative="1">
      <w:start w:val="1"/>
      <w:numFmt w:val="decimal"/>
      <w:lvlText w:val="%7."/>
      <w:lvlJc w:val="left"/>
      <w:pPr>
        <w:tabs>
          <w:tab w:val="num" w:pos="5350"/>
        </w:tabs>
        <w:ind w:left="5350" w:hanging="360"/>
      </w:pPr>
    </w:lvl>
    <w:lvl w:ilvl="7" w:tplc="04090019" w:tentative="1">
      <w:start w:val="1"/>
      <w:numFmt w:val="lowerLetter"/>
      <w:lvlText w:val="%8."/>
      <w:lvlJc w:val="left"/>
      <w:pPr>
        <w:tabs>
          <w:tab w:val="num" w:pos="6070"/>
        </w:tabs>
        <w:ind w:left="6070" w:hanging="360"/>
      </w:pPr>
    </w:lvl>
    <w:lvl w:ilvl="8" w:tplc="0409001B" w:tentative="1">
      <w:start w:val="1"/>
      <w:numFmt w:val="lowerRoman"/>
      <w:lvlText w:val="%9."/>
      <w:lvlJc w:val="right"/>
      <w:pPr>
        <w:tabs>
          <w:tab w:val="num" w:pos="6790"/>
        </w:tabs>
        <w:ind w:left="6790" w:hanging="180"/>
      </w:pPr>
    </w:lvl>
  </w:abstractNum>
  <w:abstractNum w:abstractNumId="1">
    <w:nsid w:val="2E6C3079"/>
    <w:multiLevelType w:val="hybridMultilevel"/>
    <w:tmpl w:val="3B36EF20"/>
    <w:lvl w:ilvl="0" w:tplc="9ED4B6F4">
      <w:start w:val="1"/>
      <w:numFmt w:val="lowerLetter"/>
      <w:lvlText w:val="%1)"/>
      <w:lvlJc w:val="left"/>
      <w:pPr>
        <w:tabs>
          <w:tab w:val="num" w:pos="967"/>
        </w:tabs>
        <w:ind w:left="967" w:hanging="360"/>
      </w:pPr>
      <w:rPr>
        <w:rFonts w:hint="default"/>
      </w:rPr>
    </w:lvl>
    <w:lvl w:ilvl="1" w:tplc="04090019" w:tentative="1">
      <w:start w:val="1"/>
      <w:numFmt w:val="lowerLetter"/>
      <w:lvlText w:val="%2."/>
      <w:lvlJc w:val="left"/>
      <w:pPr>
        <w:tabs>
          <w:tab w:val="num" w:pos="1687"/>
        </w:tabs>
        <w:ind w:left="1687" w:hanging="360"/>
      </w:pPr>
    </w:lvl>
    <w:lvl w:ilvl="2" w:tplc="0409001B" w:tentative="1">
      <w:start w:val="1"/>
      <w:numFmt w:val="lowerRoman"/>
      <w:lvlText w:val="%3."/>
      <w:lvlJc w:val="right"/>
      <w:pPr>
        <w:tabs>
          <w:tab w:val="num" w:pos="2407"/>
        </w:tabs>
        <w:ind w:left="2407" w:hanging="180"/>
      </w:pPr>
    </w:lvl>
    <w:lvl w:ilvl="3" w:tplc="0409000F" w:tentative="1">
      <w:start w:val="1"/>
      <w:numFmt w:val="decimal"/>
      <w:lvlText w:val="%4."/>
      <w:lvlJc w:val="left"/>
      <w:pPr>
        <w:tabs>
          <w:tab w:val="num" w:pos="3127"/>
        </w:tabs>
        <w:ind w:left="3127" w:hanging="360"/>
      </w:pPr>
    </w:lvl>
    <w:lvl w:ilvl="4" w:tplc="04090019" w:tentative="1">
      <w:start w:val="1"/>
      <w:numFmt w:val="lowerLetter"/>
      <w:lvlText w:val="%5."/>
      <w:lvlJc w:val="left"/>
      <w:pPr>
        <w:tabs>
          <w:tab w:val="num" w:pos="3847"/>
        </w:tabs>
        <w:ind w:left="3847" w:hanging="360"/>
      </w:pPr>
    </w:lvl>
    <w:lvl w:ilvl="5" w:tplc="0409001B" w:tentative="1">
      <w:start w:val="1"/>
      <w:numFmt w:val="lowerRoman"/>
      <w:lvlText w:val="%6."/>
      <w:lvlJc w:val="right"/>
      <w:pPr>
        <w:tabs>
          <w:tab w:val="num" w:pos="4567"/>
        </w:tabs>
        <w:ind w:left="4567" w:hanging="180"/>
      </w:pPr>
    </w:lvl>
    <w:lvl w:ilvl="6" w:tplc="0409000F" w:tentative="1">
      <w:start w:val="1"/>
      <w:numFmt w:val="decimal"/>
      <w:lvlText w:val="%7."/>
      <w:lvlJc w:val="left"/>
      <w:pPr>
        <w:tabs>
          <w:tab w:val="num" w:pos="5287"/>
        </w:tabs>
        <w:ind w:left="5287" w:hanging="360"/>
      </w:pPr>
    </w:lvl>
    <w:lvl w:ilvl="7" w:tplc="04090019" w:tentative="1">
      <w:start w:val="1"/>
      <w:numFmt w:val="lowerLetter"/>
      <w:lvlText w:val="%8."/>
      <w:lvlJc w:val="left"/>
      <w:pPr>
        <w:tabs>
          <w:tab w:val="num" w:pos="6007"/>
        </w:tabs>
        <w:ind w:left="6007" w:hanging="360"/>
      </w:pPr>
    </w:lvl>
    <w:lvl w:ilvl="8" w:tplc="0409001B" w:tentative="1">
      <w:start w:val="1"/>
      <w:numFmt w:val="lowerRoman"/>
      <w:lvlText w:val="%9."/>
      <w:lvlJc w:val="right"/>
      <w:pPr>
        <w:tabs>
          <w:tab w:val="num" w:pos="6727"/>
        </w:tabs>
        <w:ind w:left="6727" w:hanging="180"/>
      </w:pPr>
    </w:lvl>
  </w:abstractNum>
  <w:abstractNum w:abstractNumId="2">
    <w:nsid w:val="33422BEC"/>
    <w:multiLevelType w:val="multilevel"/>
    <w:tmpl w:val="B560DB62"/>
    <w:lvl w:ilvl="0">
      <w:start w:val="1"/>
      <w:numFmt w:val="decimal"/>
      <w:lvlText w:val="%1."/>
      <w:lvlJc w:val="left"/>
      <w:pPr>
        <w:tabs>
          <w:tab w:val="num" w:pos="967"/>
        </w:tabs>
        <w:ind w:left="967" w:hanging="360"/>
      </w:pPr>
      <w:rPr>
        <w:rFonts w:hint="default"/>
      </w:rPr>
    </w:lvl>
    <w:lvl w:ilvl="1">
      <w:start w:val="1"/>
      <w:numFmt w:val="decimal"/>
      <w:isLgl/>
      <w:lvlText w:val="%1.%2."/>
      <w:lvlJc w:val="left"/>
      <w:pPr>
        <w:tabs>
          <w:tab w:val="num" w:pos="1327"/>
        </w:tabs>
        <w:ind w:left="1327" w:hanging="720"/>
      </w:pPr>
      <w:rPr>
        <w:rFonts w:hint="default"/>
      </w:rPr>
    </w:lvl>
    <w:lvl w:ilvl="2">
      <w:start w:val="1"/>
      <w:numFmt w:val="decimal"/>
      <w:isLgl/>
      <w:lvlText w:val="%1.%2.%3."/>
      <w:lvlJc w:val="left"/>
      <w:pPr>
        <w:tabs>
          <w:tab w:val="num" w:pos="1327"/>
        </w:tabs>
        <w:ind w:left="1327" w:hanging="720"/>
      </w:pPr>
      <w:rPr>
        <w:rFonts w:hint="default"/>
      </w:rPr>
    </w:lvl>
    <w:lvl w:ilvl="3">
      <w:start w:val="1"/>
      <w:numFmt w:val="decimal"/>
      <w:isLgl/>
      <w:lvlText w:val="%1.%2.%3.%4."/>
      <w:lvlJc w:val="left"/>
      <w:pPr>
        <w:tabs>
          <w:tab w:val="num" w:pos="1687"/>
        </w:tabs>
        <w:ind w:left="1687" w:hanging="1080"/>
      </w:pPr>
      <w:rPr>
        <w:rFonts w:hint="default"/>
      </w:rPr>
    </w:lvl>
    <w:lvl w:ilvl="4">
      <w:start w:val="1"/>
      <w:numFmt w:val="decimal"/>
      <w:isLgl/>
      <w:lvlText w:val="%1.%2.%3.%4.%5."/>
      <w:lvlJc w:val="left"/>
      <w:pPr>
        <w:tabs>
          <w:tab w:val="num" w:pos="1687"/>
        </w:tabs>
        <w:ind w:left="1687" w:hanging="1080"/>
      </w:pPr>
      <w:rPr>
        <w:rFonts w:hint="default"/>
      </w:rPr>
    </w:lvl>
    <w:lvl w:ilvl="5">
      <w:start w:val="1"/>
      <w:numFmt w:val="decimal"/>
      <w:isLgl/>
      <w:lvlText w:val="%1.%2.%3.%4.%5.%6."/>
      <w:lvlJc w:val="left"/>
      <w:pPr>
        <w:tabs>
          <w:tab w:val="num" w:pos="2047"/>
        </w:tabs>
        <w:ind w:left="2047" w:hanging="1440"/>
      </w:pPr>
      <w:rPr>
        <w:rFonts w:hint="default"/>
      </w:rPr>
    </w:lvl>
    <w:lvl w:ilvl="6">
      <w:start w:val="1"/>
      <w:numFmt w:val="decimal"/>
      <w:isLgl/>
      <w:lvlText w:val="%1.%2.%3.%4.%5.%6.%7."/>
      <w:lvlJc w:val="left"/>
      <w:pPr>
        <w:tabs>
          <w:tab w:val="num" w:pos="2407"/>
        </w:tabs>
        <w:ind w:left="2407" w:hanging="1800"/>
      </w:pPr>
      <w:rPr>
        <w:rFonts w:hint="default"/>
      </w:rPr>
    </w:lvl>
    <w:lvl w:ilvl="7">
      <w:start w:val="1"/>
      <w:numFmt w:val="decimal"/>
      <w:isLgl/>
      <w:lvlText w:val="%1.%2.%3.%4.%5.%6.%7.%8."/>
      <w:lvlJc w:val="left"/>
      <w:pPr>
        <w:tabs>
          <w:tab w:val="num" w:pos="2407"/>
        </w:tabs>
        <w:ind w:left="2407" w:hanging="1800"/>
      </w:pPr>
      <w:rPr>
        <w:rFonts w:hint="default"/>
      </w:rPr>
    </w:lvl>
    <w:lvl w:ilvl="8">
      <w:start w:val="1"/>
      <w:numFmt w:val="decimal"/>
      <w:isLgl/>
      <w:lvlText w:val="%1.%2.%3.%4.%5.%6.%7.%8.%9."/>
      <w:lvlJc w:val="left"/>
      <w:pPr>
        <w:tabs>
          <w:tab w:val="num" w:pos="2767"/>
        </w:tabs>
        <w:ind w:left="2767" w:hanging="2160"/>
      </w:pPr>
      <w:rPr>
        <w:rFonts w:hint="default"/>
      </w:rPr>
    </w:lvl>
  </w:abstractNum>
  <w:abstractNum w:abstractNumId="3">
    <w:nsid w:val="37817E02"/>
    <w:multiLevelType w:val="multilevel"/>
    <w:tmpl w:val="CC60FAC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abstractNum w:abstractNumId="4">
    <w:nsid w:val="5CB26B55"/>
    <w:multiLevelType w:val="multilevel"/>
    <w:tmpl w:val="F086EA2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abstractNum w:abstractNumId="5">
    <w:nsid w:val="6D936DF5"/>
    <w:multiLevelType w:val="multilevel"/>
    <w:tmpl w:val="2E108AC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rawingGridVerticalSpacing w:val="91"/>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8A"/>
    <w:rsid w:val="00000104"/>
    <w:rsid w:val="00000244"/>
    <w:rsid w:val="00000E85"/>
    <w:rsid w:val="00000FCC"/>
    <w:rsid w:val="0000353A"/>
    <w:rsid w:val="0000521C"/>
    <w:rsid w:val="00005FFC"/>
    <w:rsid w:val="000060EF"/>
    <w:rsid w:val="000070C6"/>
    <w:rsid w:val="00012AD3"/>
    <w:rsid w:val="00012DEA"/>
    <w:rsid w:val="0001321E"/>
    <w:rsid w:val="00014AD9"/>
    <w:rsid w:val="00014E61"/>
    <w:rsid w:val="000204BB"/>
    <w:rsid w:val="00021273"/>
    <w:rsid w:val="0002235E"/>
    <w:rsid w:val="00023138"/>
    <w:rsid w:val="0002372A"/>
    <w:rsid w:val="00025E32"/>
    <w:rsid w:val="000321F2"/>
    <w:rsid w:val="000330E4"/>
    <w:rsid w:val="00033717"/>
    <w:rsid w:val="00034725"/>
    <w:rsid w:val="00040A80"/>
    <w:rsid w:val="000432B9"/>
    <w:rsid w:val="00044FF0"/>
    <w:rsid w:val="0005019C"/>
    <w:rsid w:val="00050E5C"/>
    <w:rsid w:val="00051308"/>
    <w:rsid w:val="000513FA"/>
    <w:rsid w:val="00051457"/>
    <w:rsid w:val="00051731"/>
    <w:rsid w:val="00051873"/>
    <w:rsid w:val="00051F64"/>
    <w:rsid w:val="000544D4"/>
    <w:rsid w:val="000550B2"/>
    <w:rsid w:val="0005598F"/>
    <w:rsid w:val="00057FC8"/>
    <w:rsid w:val="00060AAB"/>
    <w:rsid w:val="00067616"/>
    <w:rsid w:val="000679E3"/>
    <w:rsid w:val="00070794"/>
    <w:rsid w:val="00073547"/>
    <w:rsid w:val="000751C1"/>
    <w:rsid w:val="00075890"/>
    <w:rsid w:val="00075A8C"/>
    <w:rsid w:val="00077387"/>
    <w:rsid w:val="00081EA0"/>
    <w:rsid w:val="00082F14"/>
    <w:rsid w:val="00083F1F"/>
    <w:rsid w:val="00092038"/>
    <w:rsid w:val="000940E4"/>
    <w:rsid w:val="000963E5"/>
    <w:rsid w:val="00096932"/>
    <w:rsid w:val="000A0970"/>
    <w:rsid w:val="000A1471"/>
    <w:rsid w:val="000A38AD"/>
    <w:rsid w:val="000A78BC"/>
    <w:rsid w:val="000A7C4C"/>
    <w:rsid w:val="000B025D"/>
    <w:rsid w:val="000B245D"/>
    <w:rsid w:val="000B27D2"/>
    <w:rsid w:val="000B3A91"/>
    <w:rsid w:val="000B5189"/>
    <w:rsid w:val="000B5519"/>
    <w:rsid w:val="000B6661"/>
    <w:rsid w:val="000C2052"/>
    <w:rsid w:val="000C2748"/>
    <w:rsid w:val="000C3714"/>
    <w:rsid w:val="000D36AA"/>
    <w:rsid w:val="000E0D57"/>
    <w:rsid w:val="000E23A2"/>
    <w:rsid w:val="000E3431"/>
    <w:rsid w:val="000E48AC"/>
    <w:rsid w:val="000F083E"/>
    <w:rsid w:val="0010044A"/>
    <w:rsid w:val="0010201D"/>
    <w:rsid w:val="001021EE"/>
    <w:rsid w:val="00103752"/>
    <w:rsid w:val="001037B4"/>
    <w:rsid w:val="00104535"/>
    <w:rsid w:val="00107401"/>
    <w:rsid w:val="00107B7F"/>
    <w:rsid w:val="001136E4"/>
    <w:rsid w:val="00113C36"/>
    <w:rsid w:val="001147A9"/>
    <w:rsid w:val="00115499"/>
    <w:rsid w:val="00117EAE"/>
    <w:rsid w:val="00120A33"/>
    <w:rsid w:val="001242DA"/>
    <w:rsid w:val="00124B03"/>
    <w:rsid w:val="00140AA5"/>
    <w:rsid w:val="0014129C"/>
    <w:rsid w:val="00141F2D"/>
    <w:rsid w:val="00142AA3"/>
    <w:rsid w:val="00146899"/>
    <w:rsid w:val="00150C12"/>
    <w:rsid w:val="00153686"/>
    <w:rsid w:val="00155420"/>
    <w:rsid w:val="0016095A"/>
    <w:rsid w:val="00164E57"/>
    <w:rsid w:val="0016630E"/>
    <w:rsid w:val="00166412"/>
    <w:rsid w:val="0016722A"/>
    <w:rsid w:val="00171B59"/>
    <w:rsid w:val="00172CF4"/>
    <w:rsid w:val="0017377A"/>
    <w:rsid w:val="0017379B"/>
    <w:rsid w:val="00173A6F"/>
    <w:rsid w:val="00180D3F"/>
    <w:rsid w:val="00181292"/>
    <w:rsid w:val="00185A42"/>
    <w:rsid w:val="00187F18"/>
    <w:rsid w:val="0019147F"/>
    <w:rsid w:val="001928EF"/>
    <w:rsid w:val="001929BA"/>
    <w:rsid w:val="0019705B"/>
    <w:rsid w:val="001976BE"/>
    <w:rsid w:val="00197702"/>
    <w:rsid w:val="001A0AC9"/>
    <w:rsid w:val="001A2468"/>
    <w:rsid w:val="001A3CBE"/>
    <w:rsid w:val="001A59AE"/>
    <w:rsid w:val="001A6673"/>
    <w:rsid w:val="001A67A5"/>
    <w:rsid w:val="001A71D2"/>
    <w:rsid w:val="001A7B3F"/>
    <w:rsid w:val="001B0A91"/>
    <w:rsid w:val="001B36C1"/>
    <w:rsid w:val="001B43D8"/>
    <w:rsid w:val="001B4823"/>
    <w:rsid w:val="001B54A6"/>
    <w:rsid w:val="001B68C8"/>
    <w:rsid w:val="001B6CC7"/>
    <w:rsid w:val="001C04A9"/>
    <w:rsid w:val="001C3A00"/>
    <w:rsid w:val="001C4553"/>
    <w:rsid w:val="001C51E2"/>
    <w:rsid w:val="001C6767"/>
    <w:rsid w:val="001D0F40"/>
    <w:rsid w:val="001D111E"/>
    <w:rsid w:val="001D25E0"/>
    <w:rsid w:val="001D2B50"/>
    <w:rsid w:val="001D5300"/>
    <w:rsid w:val="001D5411"/>
    <w:rsid w:val="001D57AA"/>
    <w:rsid w:val="001D5BE7"/>
    <w:rsid w:val="001E2204"/>
    <w:rsid w:val="001E340B"/>
    <w:rsid w:val="001E50AC"/>
    <w:rsid w:val="001E585A"/>
    <w:rsid w:val="001E7037"/>
    <w:rsid w:val="001E7838"/>
    <w:rsid w:val="001F125F"/>
    <w:rsid w:val="001F1742"/>
    <w:rsid w:val="001F17ED"/>
    <w:rsid w:val="001F3134"/>
    <w:rsid w:val="001F3715"/>
    <w:rsid w:val="001F7772"/>
    <w:rsid w:val="001F7A9B"/>
    <w:rsid w:val="00200074"/>
    <w:rsid w:val="0020143B"/>
    <w:rsid w:val="002019A1"/>
    <w:rsid w:val="00201C36"/>
    <w:rsid w:val="002028AC"/>
    <w:rsid w:val="00205453"/>
    <w:rsid w:val="002129E1"/>
    <w:rsid w:val="00217A70"/>
    <w:rsid w:val="00220F27"/>
    <w:rsid w:val="002220AC"/>
    <w:rsid w:val="0022289B"/>
    <w:rsid w:val="002236AD"/>
    <w:rsid w:val="002250D3"/>
    <w:rsid w:val="00225804"/>
    <w:rsid w:val="00226F2E"/>
    <w:rsid w:val="00231F18"/>
    <w:rsid w:val="002320F9"/>
    <w:rsid w:val="00236112"/>
    <w:rsid w:val="002376DF"/>
    <w:rsid w:val="00243ACA"/>
    <w:rsid w:val="00244D24"/>
    <w:rsid w:val="00245DCB"/>
    <w:rsid w:val="00246119"/>
    <w:rsid w:val="002463CD"/>
    <w:rsid w:val="00250333"/>
    <w:rsid w:val="002571DD"/>
    <w:rsid w:val="00257422"/>
    <w:rsid w:val="00257737"/>
    <w:rsid w:val="002635C0"/>
    <w:rsid w:val="00264ABA"/>
    <w:rsid w:val="0026579D"/>
    <w:rsid w:val="00270354"/>
    <w:rsid w:val="0027263C"/>
    <w:rsid w:val="00274CCB"/>
    <w:rsid w:val="00275DD3"/>
    <w:rsid w:val="00277840"/>
    <w:rsid w:val="002851BF"/>
    <w:rsid w:val="00286EEC"/>
    <w:rsid w:val="00290095"/>
    <w:rsid w:val="00295720"/>
    <w:rsid w:val="002A04A7"/>
    <w:rsid w:val="002A1496"/>
    <w:rsid w:val="002A29A8"/>
    <w:rsid w:val="002A31FE"/>
    <w:rsid w:val="002A6233"/>
    <w:rsid w:val="002A6369"/>
    <w:rsid w:val="002B3B7C"/>
    <w:rsid w:val="002B574F"/>
    <w:rsid w:val="002C3A2C"/>
    <w:rsid w:val="002C54B6"/>
    <w:rsid w:val="002C5E54"/>
    <w:rsid w:val="002C66AB"/>
    <w:rsid w:val="002D0E30"/>
    <w:rsid w:val="002D1492"/>
    <w:rsid w:val="002D388F"/>
    <w:rsid w:val="002D3FBB"/>
    <w:rsid w:val="002D4A6F"/>
    <w:rsid w:val="002D6A0F"/>
    <w:rsid w:val="002E105E"/>
    <w:rsid w:val="002E31A0"/>
    <w:rsid w:val="002E3F58"/>
    <w:rsid w:val="002E6B3D"/>
    <w:rsid w:val="002E722F"/>
    <w:rsid w:val="002F057C"/>
    <w:rsid w:val="002F06DD"/>
    <w:rsid w:val="002F07F2"/>
    <w:rsid w:val="002F10B0"/>
    <w:rsid w:val="002F390E"/>
    <w:rsid w:val="002F5BAE"/>
    <w:rsid w:val="002F63CF"/>
    <w:rsid w:val="002F6C66"/>
    <w:rsid w:val="00302308"/>
    <w:rsid w:val="00303258"/>
    <w:rsid w:val="00304542"/>
    <w:rsid w:val="003058E5"/>
    <w:rsid w:val="0031348A"/>
    <w:rsid w:val="0031428B"/>
    <w:rsid w:val="003145B1"/>
    <w:rsid w:val="0031633E"/>
    <w:rsid w:val="00316580"/>
    <w:rsid w:val="003168A8"/>
    <w:rsid w:val="0031761D"/>
    <w:rsid w:val="003202A3"/>
    <w:rsid w:val="00323E4B"/>
    <w:rsid w:val="00323FFE"/>
    <w:rsid w:val="003244CC"/>
    <w:rsid w:val="00324B78"/>
    <w:rsid w:val="0033233D"/>
    <w:rsid w:val="00332BBC"/>
    <w:rsid w:val="003338F6"/>
    <w:rsid w:val="003373F2"/>
    <w:rsid w:val="003414ED"/>
    <w:rsid w:val="00341D4A"/>
    <w:rsid w:val="00342260"/>
    <w:rsid w:val="0034340D"/>
    <w:rsid w:val="00344E5F"/>
    <w:rsid w:val="00345058"/>
    <w:rsid w:val="0034658F"/>
    <w:rsid w:val="00352691"/>
    <w:rsid w:val="00353ECF"/>
    <w:rsid w:val="00355143"/>
    <w:rsid w:val="00356688"/>
    <w:rsid w:val="00357A07"/>
    <w:rsid w:val="00357C11"/>
    <w:rsid w:val="00362443"/>
    <w:rsid w:val="003630AD"/>
    <w:rsid w:val="0036636D"/>
    <w:rsid w:val="003716F0"/>
    <w:rsid w:val="00371941"/>
    <w:rsid w:val="0037257C"/>
    <w:rsid w:val="00373B37"/>
    <w:rsid w:val="00374A01"/>
    <w:rsid w:val="0037501B"/>
    <w:rsid w:val="00375467"/>
    <w:rsid w:val="003767B5"/>
    <w:rsid w:val="00380B17"/>
    <w:rsid w:val="00381464"/>
    <w:rsid w:val="003821A3"/>
    <w:rsid w:val="003835CB"/>
    <w:rsid w:val="00391CA8"/>
    <w:rsid w:val="0039363B"/>
    <w:rsid w:val="00395DC8"/>
    <w:rsid w:val="00396674"/>
    <w:rsid w:val="00396EE9"/>
    <w:rsid w:val="003A3C98"/>
    <w:rsid w:val="003A7D23"/>
    <w:rsid w:val="003B05A2"/>
    <w:rsid w:val="003B1D6D"/>
    <w:rsid w:val="003B1ED3"/>
    <w:rsid w:val="003B2488"/>
    <w:rsid w:val="003B2C78"/>
    <w:rsid w:val="003B2DD9"/>
    <w:rsid w:val="003B40CB"/>
    <w:rsid w:val="003B59F1"/>
    <w:rsid w:val="003C23BA"/>
    <w:rsid w:val="003C25B9"/>
    <w:rsid w:val="003C3F38"/>
    <w:rsid w:val="003C5222"/>
    <w:rsid w:val="003C5DF4"/>
    <w:rsid w:val="003C6319"/>
    <w:rsid w:val="003C7632"/>
    <w:rsid w:val="003D11F6"/>
    <w:rsid w:val="003E1394"/>
    <w:rsid w:val="003E2A41"/>
    <w:rsid w:val="003E5A57"/>
    <w:rsid w:val="003E6292"/>
    <w:rsid w:val="003E66DD"/>
    <w:rsid w:val="003F0AFC"/>
    <w:rsid w:val="003F0FB5"/>
    <w:rsid w:val="003F1410"/>
    <w:rsid w:val="003F215A"/>
    <w:rsid w:val="003F522E"/>
    <w:rsid w:val="003F548C"/>
    <w:rsid w:val="003F5A59"/>
    <w:rsid w:val="0040270E"/>
    <w:rsid w:val="00402CAC"/>
    <w:rsid w:val="00404344"/>
    <w:rsid w:val="00404DF2"/>
    <w:rsid w:val="0040574B"/>
    <w:rsid w:val="00405CBC"/>
    <w:rsid w:val="00406407"/>
    <w:rsid w:val="0040745D"/>
    <w:rsid w:val="0042009B"/>
    <w:rsid w:val="00421DFA"/>
    <w:rsid w:val="00423370"/>
    <w:rsid w:val="0042374C"/>
    <w:rsid w:val="00430A4C"/>
    <w:rsid w:val="00434D2A"/>
    <w:rsid w:val="00435B28"/>
    <w:rsid w:val="00441909"/>
    <w:rsid w:val="00444146"/>
    <w:rsid w:val="004476F2"/>
    <w:rsid w:val="00447BA4"/>
    <w:rsid w:val="004518E2"/>
    <w:rsid w:val="0045277A"/>
    <w:rsid w:val="00452C51"/>
    <w:rsid w:val="00455FE4"/>
    <w:rsid w:val="00461764"/>
    <w:rsid w:val="00470C8E"/>
    <w:rsid w:val="00470F4B"/>
    <w:rsid w:val="004711DE"/>
    <w:rsid w:val="00471CBD"/>
    <w:rsid w:val="00471EFE"/>
    <w:rsid w:val="00472CB4"/>
    <w:rsid w:val="0047386D"/>
    <w:rsid w:val="00473B8C"/>
    <w:rsid w:val="00476344"/>
    <w:rsid w:val="004815CA"/>
    <w:rsid w:val="004823B0"/>
    <w:rsid w:val="00482A0D"/>
    <w:rsid w:val="004865A7"/>
    <w:rsid w:val="004904F1"/>
    <w:rsid w:val="004904FE"/>
    <w:rsid w:val="00490A40"/>
    <w:rsid w:val="004937E0"/>
    <w:rsid w:val="00494906"/>
    <w:rsid w:val="004967BB"/>
    <w:rsid w:val="004A149E"/>
    <w:rsid w:val="004A3211"/>
    <w:rsid w:val="004A32F6"/>
    <w:rsid w:val="004A45EE"/>
    <w:rsid w:val="004A6477"/>
    <w:rsid w:val="004A6519"/>
    <w:rsid w:val="004A7ADB"/>
    <w:rsid w:val="004B189A"/>
    <w:rsid w:val="004B2771"/>
    <w:rsid w:val="004B351A"/>
    <w:rsid w:val="004D04E6"/>
    <w:rsid w:val="004D4E43"/>
    <w:rsid w:val="004D5F9C"/>
    <w:rsid w:val="004D7519"/>
    <w:rsid w:val="004D7544"/>
    <w:rsid w:val="004D7891"/>
    <w:rsid w:val="004E1AF1"/>
    <w:rsid w:val="004E2282"/>
    <w:rsid w:val="004E5A94"/>
    <w:rsid w:val="004E7ED7"/>
    <w:rsid w:val="004F02D4"/>
    <w:rsid w:val="004F29F5"/>
    <w:rsid w:val="004F4C5B"/>
    <w:rsid w:val="004F4CD7"/>
    <w:rsid w:val="004F69C9"/>
    <w:rsid w:val="004F73F0"/>
    <w:rsid w:val="004F7CF3"/>
    <w:rsid w:val="00501662"/>
    <w:rsid w:val="005027A4"/>
    <w:rsid w:val="00502A71"/>
    <w:rsid w:val="0050549B"/>
    <w:rsid w:val="00510579"/>
    <w:rsid w:val="00510EFB"/>
    <w:rsid w:val="00515F30"/>
    <w:rsid w:val="005200AC"/>
    <w:rsid w:val="0052134B"/>
    <w:rsid w:val="00521E06"/>
    <w:rsid w:val="00523632"/>
    <w:rsid w:val="00525E59"/>
    <w:rsid w:val="00530B7A"/>
    <w:rsid w:val="00535553"/>
    <w:rsid w:val="00536943"/>
    <w:rsid w:val="00537DC8"/>
    <w:rsid w:val="005400AC"/>
    <w:rsid w:val="00541020"/>
    <w:rsid w:val="00541E91"/>
    <w:rsid w:val="00544205"/>
    <w:rsid w:val="00544C4B"/>
    <w:rsid w:val="00545411"/>
    <w:rsid w:val="0054622F"/>
    <w:rsid w:val="00547156"/>
    <w:rsid w:val="005504E3"/>
    <w:rsid w:val="0055095C"/>
    <w:rsid w:val="00553543"/>
    <w:rsid w:val="00553BBF"/>
    <w:rsid w:val="005574E8"/>
    <w:rsid w:val="005575FF"/>
    <w:rsid w:val="005611B3"/>
    <w:rsid w:val="00562681"/>
    <w:rsid w:val="00562AFA"/>
    <w:rsid w:val="005669A4"/>
    <w:rsid w:val="00567F62"/>
    <w:rsid w:val="00571925"/>
    <w:rsid w:val="00571CE0"/>
    <w:rsid w:val="0057349C"/>
    <w:rsid w:val="005735C5"/>
    <w:rsid w:val="005741DC"/>
    <w:rsid w:val="005751C4"/>
    <w:rsid w:val="0057550D"/>
    <w:rsid w:val="00576047"/>
    <w:rsid w:val="0057752C"/>
    <w:rsid w:val="00577A9E"/>
    <w:rsid w:val="00577C1B"/>
    <w:rsid w:val="0058047C"/>
    <w:rsid w:val="0058402F"/>
    <w:rsid w:val="00587F0F"/>
    <w:rsid w:val="00593230"/>
    <w:rsid w:val="00593D24"/>
    <w:rsid w:val="005964D7"/>
    <w:rsid w:val="005966C2"/>
    <w:rsid w:val="00597C8E"/>
    <w:rsid w:val="005A1FAD"/>
    <w:rsid w:val="005A225B"/>
    <w:rsid w:val="005A2DBF"/>
    <w:rsid w:val="005A530D"/>
    <w:rsid w:val="005A6325"/>
    <w:rsid w:val="005A6F62"/>
    <w:rsid w:val="005A7C6D"/>
    <w:rsid w:val="005B0596"/>
    <w:rsid w:val="005B089E"/>
    <w:rsid w:val="005B1FFC"/>
    <w:rsid w:val="005B30C7"/>
    <w:rsid w:val="005B46D9"/>
    <w:rsid w:val="005B47DA"/>
    <w:rsid w:val="005B5B2A"/>
    <w:rsid w:val="005C08A4"/>
    <w:rsid w:val="005C46A5"/>
    <w:rsid w:val="005C50CE"/>
    <w:rsid w:val="005C58DE"/>
    <w:rsid w:val="005C5A03"/>
    <w:rsid w:val="005C5F1E"/>
    <w:rsid w:val="005C6682"/>
    <w:rsid w:val="005C795D"/>
    <w:rsid w:val="005D0D60"/>
    <w:rsid w:val="005D10F8"/>
    <w:rsid w:val="005D11C3"/>
    <w:rsid w:val="005D1771"/>
    <w:rsid w:val="005D2980"/>
    <w:rsid w:val="005D399E"/>
    <w:rsid w:val="005D4D00"/>
    <w:rsid w:val="005D5527"/>
    <w:rsid w:val="005D675A"/>
    <w:rsid w:val="005D6CC1"/>
    <w:rsid w:val="005E0500"/>
    <w:rsid w:val="005E3453"/>
    <w:rsid w:val="005E5AB4"/>
    <w:rsid w:val="005E6466"/>
    <w:rsid w:val="005F0D68"/>
    <w:rsid w:val="005F1105"/>
    <w:rsid w:val="005F1F13"/>
    <w:rsid w:val="005F44D2"/>
    <w:rsid w:val="005F4838"/>
    <w:rsid w:val="005F4B4A"/>
    <w:rsid w:val="00600BB7"/>
    <w:rsid w:val="0060275A"/>
    <w:rsid w:val="00605947"/>
    <w:rsid w:val="006075CB"/>
    <w:rsid w:val="0061094F"/>
    <w:rsid w:val="006136B8"/>
    <w:rsid w:val="00614559"/>
    <w:rsid w:val="00615510"/>
    <w:rsid w:val="00615FFF"/>
    <w:rsid w:val="00621C60"/>
    <w:rsid w:val="00625C08"/>
    <w:rsid w:val="00625DF5"/>
    <w:rsid w:val="00630218"/>
    <w:rsid w:val="00631426"/>
    <w:rsid w:val="00633ECC"/>
    <w:rsid w:val="006357AC"/>
    <w:rsid w:val="006362CD"/>
    <w:rsid w:val="00636E85"/>
    <w:rsid w:val="006372BF"/>
    <w:rsid w:val="0064271E"/>
    <w:rsid w:val="00646514"/>
    <w:rsid w:val="0064788C"/>
    <w:rsid w:val="00650545"/>
    <w:rsid w:val="00652E7D"/>
    <w:rsid w:val="00652EE5"/>
    <w:rsid w:val="00654C23"/>
    <w:rsid w:val="0065599E"/>
    <w:rsid w:val="00656687"/>
    <w:rsid w:val="006622BB"/>
    <w:rsid w:val="0066329C"/>
    <w:rsid w:val="00663540"/>
    <w:rsid w:val="006661E2"/>
    <w:rsid w:val="006670B8"/>
    <w:rsid w:val="0066783E"/>
    <w:rsid w:val="006701C8"/>
    <w:rsid w:val="00675C14"/>
    <w:rsid w:val="006771CF"/>
    <w:rsid w:val="00681E04"/>
    <w:rsid w:val="006828BD"/>
    <w:rsid w:val="00684448"/>
    <w:rsid w:val="00684638"/>
    <w:rsid w:val="00685D40"/>
    <w:rsid w:val="006866F2"/>
    <w:rsid w:val="0068752C"/>
    <w:rsid w:val="00694752"/>
    <w:rsid w:val="006A0151"/>
    <w:rsid w:val="006A4F2B"/>
    <w:rsid w:val="006A562A"/>
    <w:rsid w:val="006A674D"/>
    <w:rsid w:val="006B02D6"/>
    <w:rsid w:val="006B1D9A"/>
    <w:rsid w:val="006B200C"/>
    <w:rsid w:val="006B327F"/>
    <w:rsid w:val="006B36B3"/>
    <w:rsid w:val="006B471A"/>
    <w:rsid w:val="006B62D4"/>
    <w:rsid w:val="006B7229"/>
    <w:rsid w:val="006B798A"/>
    <w:rsid w:val="006C3BA2"/>
    <w:rsid w:val="006C6F5F"/>
    <w:rsid w:val="006C74E4"/>
    <w:rsid w:val="006C7B91"/>
    <w:rsid w:val="006D195A"/>
    <w:rsid w:val="006D4112"/>
    <w:rsid w:val="006D5D8E"/>
    <w:rsid w:val="006D63D3"/>
    <w:rsid w:val="006E2474"/>
    <w:rsid w:val="006E29A8"/>
    <w:rsid w:val="006E78FA"/>
    <w:rsid w:val="006F1236"/>
    <w:rsid w:val="006F12EC"/>
    <w:rsid w:val="006F3941"/>
    <w:rsid w:val="006F51E8"/>
    <w:rsid w:val="006F5C26"/>
    <w:rsid w:val="006F5D0D"/>
    <w:rsid w:val="006F7980"/>
    <w:rsid w:val="007001E5"/>
    <w:rsid w:val="00701348"/>
    <w:rsid w:val="007023CE"/>
    <w:rsid w:val="007053B1"/>
    <w:rsid w:val="007054C3"/>
    <w:rsid w:val="00706A42"/>
    <w:rsid w:val="00706A73"/>
    <w:rsid w:val="007107FA"/>
    <w:rsid w:val="007117DA"/>
    <w:rsid w:val="00712BCC"/>
    <w:rsid w:val="0071655F"/>
    <w:rsid w:val="00727FE6"/>
    <w:rsid w:val="00731716"/>
    <w:rsid w:val="007327E1"/>
    <w:rsid w:val="00734BA9"/>
    <w:rsid w:val="00740C10"/>
    <w:rsid w:val="00740FC5"/>
    <w:rsid w:val="00741DD3"/>
    <w:rsid w:val="0074272D"/>
    <w:rsid w:val="00742C64"/>
    <w:rsid w:val="00742CA3"/>
    <w:rsid w:val="00742F38"/>
    <w:rsid w:val="007444DD"/>
    <w:rsid w:val="00761865"/>
    <w:rsid w:val="0076348F"/>
    <w:rsid w:val="00763DFE"/>
    <w:rsid w:val="0076609B"/>
    <w:rsid w:val="00766A94"/>
    <w:rsid w:val="00766AB4"/>
    <w:rsid w:val="00770A3B"/>
    <w:rsid w:val="00770EBE"/>
    <w:rsid w:val="007710DB"/>
    <w:rsid w:val="00771183"/>
    <w:rsid w:val="00771B15"/>
    <w:rsid w:val="00771C69"/>
    <w:rsid w:val="007748BD"/>
    <w:rsid w:val="00774958"/>
    <w:rsid w:val="00776E8D"/>
    <w:rsid w:val="007770D0"/>
    <w:rsid w:val="0078102E"/>
    <w:rsid w:val="0078666C"/>
    <w:rsid w:val="00791285"/>
    <w:rsid w:val="00792871"/>
    <w:rsid w:val="007950CC"/>
    <w:rsid w:val="007A197E"/>
    <w:rsid w:val="007A1E34"/>
    <w:rsid w:val="007A362D"/>
    <w:rsid w:val="007A3AC4"/>
    <w:rsid w:val="007A43BD"/>
    <w:rsid w:val="007A4EE6"/>
    <w:rsid w:val="007A52E9"/>
    <w:rsid w:val="007A5DA8"/>
    <w:rsid w:val="007B269F"/>
    <w:rsid w:val="007B2B6A"/>
    <w:rsid w:val="007B36BA"/>
    <w:rsid w:val="007B4DBC"/>
    <w:rsid w:val="007B777B"/>
    <w:rsid w:val="007C127A"/>
    <w:rsid w:val="007C4059"/>
    <w:rsid w:val="007C467F"/>
    <w:rsid w:val="007C5EB8"/>
    <w:rsid w:val="007D005D"/>
    <w:rsid w:val="007D0C01"/>
    <w:rsid w:val="007D0C23"/>
    <w:rsid w:val="007D5128"/>
    <w:rsid w:val="007D5B42"/>
    <w:rsid w:val="007D64C8"/>
    <w:rsid w:val="007D6A4A"/>
    <w:rsid w:val="007D6C1B"/>
    <w:rsid w:val="007D7AEE"/>
    <w:rsid w:val="007E1E65"/>
    <w:rsid w:val="007E4DE1"/>
    <w:rsid w:val="007E6B6F"/>
    <w:rsid w:val="007F024C"/>
    <w:rsid w:val="007F0AC7"/>
    <w:rsid w:val="007F2521"/>
    <w:rsid w:val="007F5EE9"/>
    <w:rsid w:val="007F6A7D"/>
    <w:rsid w:val="007F7C82"/>
    <w:rsid w:val="00801B70"/>
    <w:rsid w:val="008021AD"/>
    <w:rsid w:val="0080272C"/>
    <w:rsid w:val="00802EEB"/>
    <w:rsid w:val="00804511"/>
    <w:rsid w:val="0080677B"/>
    <w:rsid w:val="00807801"/>
    <w:rsid w:val="00812849"/>
    <w:rsid w:val="00813FF9"/>
    <w:rsid w:val="00814A5E"/>
    <w:rsid w:val="008150AD"/>
    <w:rsid w:val="00816F02"/>
    <w:rsid w:val="00817D27"/>
    <w:rsid w:val="00821477"/>
    <w:rsid w:val="008238B1"/>
    <w:rsid w:val="00824414"/>
    <w:rsid w:val="008255D3"/>
    <w:rsid w:val="00825F1E"/>
    <w:rsid w:val="00826873"/>
    <w:rsid w:val="008321A6"/>
    <w:rsid w:val="00833AD6"/>
    <w:rsid w:val="0083449E"/>
    <w:rsid w:val="00834648"/>
    <w:rsid w:val="00835A8D"/>
    <w:rsid w:val="00840B89"/>
    <w:rsid w:val="008417F2"/>
    <w:rsid w:val="008433AB"/>
    <w:rsid w:val="00846D9D"/>
    <w:rsid w:val="0084755E"/>
    <w:rsid w:val="008479F4"/>
    <w:rsid w:val="0085046C"/>
    <w:rsid w:val="00853923"/>
    <w:rsid w:val="00853F6C"/>
    <w:rsid w:val="00856CFD"/>
    <w:rsid w:val="008576BF"/>
    <w:rsid w:val="00860E77"/>
    <w:rsid w:val="0086186C"/>
    <w:rsid w:val="00862733"/>
    <w:rsid w:val="00862858"/>
    <w:rsid w:val="008633B9"/>
    <w:rsid w:val="00864690"/>
    <w:rsid w:val="00865B43"/>
    <w:rsid w:val="008666B9"/>
    <w:rsid w:val="00871BCE"/>
    <w:rsid w:val="00873A34"/>
    <w:rsid w:val="00874D2D"/>
    <w:rsid w:val="0087748D"/>
    <w:rsid w:val="00877EAF"/>
    <w:rsid w:val="00882E9A"/>
    <w:rsid w:val="00886F89"/>
    <w:rsid w:val="00890C45"/>
    <w:rsid w:val="00892854"/>
    <w:rsid w:val="00893A52"/>
    <w:rsid w:val="00894535"/>
    <w:rsid w:val="00894E9E"/>
    <w:rsid w:val="008A1D51"/>
    <w:rsid w:val="008A269C"/>
    <w:rsid w:val="008A5931"/>
    <w:rsid w:val="008A78AB"/>
    <w:rsid w:val="008B04CF"/>
    <w:rsid w:val="008B236E"/>
    <w:rsid w:val="008B4640"/>
    <w:rsid w:val="008B5837"/>
    <w:rsid w:val="008B64EE"/>
    <w:rsid w:val="008B6A3A"/>
    <w:rsid w:val="008C026F"/>
    <w:rsid w:val="008D0BF3"/>
    <w:rsid w:val="008D2B4E"/>
    <w:rsid w:val="008D6E5B"/>
    <w:rsid w:val="008D710D"/>
    <w:rsid w:val="008E1278"/>
    <w:rsid w:val="008E1A74"/>
    <w:rsid w:val="008E2CB6"/>
    <w:rsid w:val="008E46DD"/>
    <w:rsid w:val="008E4C42"/>
    <w:rsid w:val="008E6921"/>
    <w:rsid w:val="008E6FB8"/>
    <w:rsid w:val="008F2180"/>
    <w:rsid w:val="008F298D"/>
    <w:rsid w:val="008F30A5"/>
    <w:rsid w:val="008F39BE"/>
    <w:rsid w:val="008F474F"/>
    <w:rsid w:val="008F673B"/>
    <w:rsid w:val="008F77DF"/>
    <w:rsid w:val="00903C17"/>
    <w:rsid w:val="00903D6D"/>
    <w:rsid w:val="00905660"/>
    <w:rsid w:val="00911CFA"/>
    <w:rsid w:val="00911D1F"/>
    <w:rsid w:val="0091234E"/>
    <w:rsid w:val="00915709"/>
    <w:rsid w:val="00917732"/>
    <w:rsid w:val="009179B8"/>
    <w:rsid w:val="00922C40"/>
    <w:rsid w:val="00925C3F"/>
    <w:rsid w:val="00925DE3"/>
    <w:rsid w:val="00925E51"/>
    <w:rsid w:val="0092688D"/>
    <w:rsid w:val="00927063"/>
    <w:rsid w:val="009277CB"/>
    <w:rsid w:val="00934B43"/>
    <w:rsid w:val="0094064F"/>
    <w:rsid w:val="0094138A"/>
    <w:rsid w:val="009417CF"/>
    <w:rsid w:val="00942172"/>
    <w:rsid w:val="00950E70"/>
    <w:rsid w:val="009524BD"/>
    <w:rsid w:val="0095258B"/>
    <w:rsid w:val="009533BD"/>
    <w:rsid w:val="00954600"/>
    <w:rsid w:val="00961257"/>
    <w:rsid w:val="009617E7"/>
    <w:rsid w:val="00963791"/>
    <w:rsid w:val="00966DA1"/>
    <w:rsid w:val="00970506"/>
    <w:rsid w:val="00970E83"/>
    <w:rsid w:val="0097188A"/>
    <w:rsid w:val="00973CC5"/>
    <w:rsid w:val="00974F21"/>
    <w:rsid w:val="00976B44"/>
    <w:rsid w:val="00981404"/>
    <w:rsid w:val="00982114"/>
    <w:rsid w:val="00984365"/>
    <w:rsid w:val="009845AA"/>
    <w:rsid w:val="00985A58"/>
    <w:rsid w:val="009864E2"/>
    <w:rsid w:val="00987C57"/>
    <w:rsid w:val="009902E4"/>
    <w:rsid w:val="009910F6"/>
    <w:rsid w:val="00994658"/>
    <w:rsid w:val="00995A43"/>
    <w:rsid w:val="009968D4"/>
    <w:rsid w:val="00996D3C"/>
    <w:rsid w:val="009A04C7"/>
    <w:rsid w:val="009A5B2B"/>
    <w:rsid w:val="009A6225"/>
    <w:rsid w:val="009B3E72"/>
    <w:rsid w:val="009B421E"/>
    <w:rsid w:val="009B62AA"/>
    <w:rsid w:val="009B6C22"/>
    <w:rsid w:val="009B70A2"/>
    <w:rsid w:val="009B7892"/>
    <w:rsid w:val="009C1AE3"/>
    <w:rsid w:val="009C2F22"/>
    <w:rsid w:val="009C5DEF"/>
    <w:rsid w:val="009C6BA1"/>
    <w:rsid w:val="009C726B"/>
    <w:rsid w:val="009C73E4"/>
    <w:rsid w:val="009D04A9"/>
    <w:rsid w:val="009D10C9"/>
    <w:rsid w:val="009D2A2D"/>
    <w:rsid w:val="009D4858"/>
    <w:rsid w:val="009D5EB2"/>
    <w:rsid w:val="009D681A"/>
    <w:rsid w:val="009D773B"/>
    <w:rsid w:val="009D7FA0"/>
    <w:rsid w:val="009E268C"/>
    <w:rsid w:val="009E2D9C"/>
    <w:rsid w:val="009E4B22"/>
    <w:rsid w:val="009E6440"/>
    <w:rsid w:val="009E6677"/>
    <w:rsid w:val="009F3412"/>
    <w:rsid w:val="009F39DF"/>
    <w:rsid w:val="009F49AD"/>
    <w:rsid w:val="009F6C19"/>
    <w:rsid w:val="009F75C9"/>
    <w:rsid w:val="00A0138A"/>
    <w:rsid w:val="00A026EB"/>
    <w:rsid w:val="00A0315D"/>
    <w:rsid w:val="00A11EC3"/>
    <w:rsid w:val="00A144BC"/>
    <w:rsid w:val="00A15E9A"/>
    <w:rsid w:val="00A179E5"/>
    <w:rsid w:val="00A213CB"/>
    <w:rsid w:val="00A2239E"/>
    <w:rsid w:val="00A23555"/>
    <w:rsid w:val="00A23A55"/>
    <w:rsid w:val="00A23AAE"/>
    <w:rsid w:val="00A253F1"/>
    <w:rsid w:val="00A25D66"/>
    <w:rsid w:val="00A26794"/>
    <w:rsid w:val="00A26F48"/>
    <w:rsid w:val="00A309E9"/>
    <w:rsid w:val="00A32A8F"/>
    <w:rsid w:val="00A3306D"/>
    <w:rsid w:val="00A332FD"/>
    <w:rsid w:val="00A3534A"/>
    <w:rsid w:val="00A35C50"/>
    <w:rsid w:val="00A37547"/>
    <w:rsid w:val="00A4437D"/>
    <w:rsid w:val="00A4468E"/>
    <w:rsid w:val="00A44B70"/>
    <w:rsid w:val="00A47FDD"/>
    <w:rsid w:val="00A507C0"/>
    <w:rsid w:val="00A5224A"/>
    <w:rsid w:val="00A54250"/>
    <w:rsid w:val="00A57EBD"/>
    <w:rsid w:val="00A63BF2"/>
    <w:rsid w:val="00A64935"/>
    <w:rsid w:val="00A65009"/>
    <w:rsid w:val="00A653CB"/>
    <w:rsid w:val="00A66448"/>
    <w:rsid w:val="00A665E7"/>
    <w:rsid w:val="00A71E78"/>
    <w:rsid w:val="00A72E48"/>
    <w:rsid w:val="00A7312F"/>
    <w:rsid w:val="00A73F1F"/>
    <w:rsid w:val="00A756DA"/>
    <w:rsid w:val="00A75C80"/>
    <w:rsid w:val="00A766F2"/>
    <w:rsid w:val="00A77A9E"/>
    <w:rsid w:val="00A80779"/>
    <w:rsid w:val="00A80F35"/>
    <w:rsid w:val="00A81418"/>
    <w:rsid w:val="00A81DC6"/>
    <w:rsid w:val="00A82DA4"/>
    <w:rsid w:val="00A83383"/>
    <w:rsid w:val="00A846AA"/>
    <w:rsid w:val="00A870FF"/>
    <w:rsid w:val="00A92F69"/>
    <w:rsid w:val="00A937C4"/>
    <w:rsid w:val="00A94EBD"/>
    <w:rsid w:val="00A94F01"/>
    <w:rsid w:val="00A966AA"/>
    <w:rsid w:val="00A96A4A"/>
    <w:rsid w:val="00AA0B25"/>
    <w:rsid w:val="00AA3AC3"/>
    <w:rsid w:val="00AA7488"/>
    <w:rsid w:val="00AA7964"/>
    <w:rsid w:val="00AA7E99"/>
    <w:rsid w:val="00AB0618"/>
    <w:rsid w:val="00AB073A"/>
    <w:rsid w:val="00AB16A9"/>
    <w:rsid w:val="00AB56A1"/>
    <w:rsid w:val="00AB667F"/>
    <w:rsid w:val="00AC0B82"/>
    <w:rsid w:val="00AC1CBB"/>
    <w:rsid w:val="00AC3B11"/>
    <w:rsid w:val="00AD1066"/>
    <w:rsid w:val="00AD29B5"/>
    <w:rsid w:val="00AE0BF2"/>
    <w:rsid w:val="00AE15F6"/>
    <w:rsid w:val="00AE2734"/>
    <w:rsid w:val="00AE2EC5"/>
    <w:rsid w:val="00AE4A0B"/>
    <w:rsid w:val="00AE6434"/>
    <w:rsid w:val="00AE6B48"/>
    <w:rsid w:val="00AE6BA3"/>
    <w:rsid w:val="00AE6D05"/>
    <w:rsid w:val="00AF13A3"/>
    <w:rsid w:val="00AF1CBF"/>
    <w:rsid w:val="00AF20DD"/>
    <w:rsid w:val="00AF3265"/>
    <w:rsid w:val="00AF3990"/>
    <w:rsid w:val="00AF444F"/>
    <w:rsid w:val="00AF5B55"/>
    <w:rsid w:val="00AF6708"/>
    <w:rsid w:val="00AF7C0F"/>
    <w:rsid w:val="00AF7E24"/>
    <w:rsid w:val="00AF7FDA"/>
    <w:rsid w:val="00B018F3"/>
    <w:rsid w:val="00B07598"/>
    <w:rsid w:val="00B07951"/>
    <w:rsid w:val="00B07F06"/>
    <w:rsid w:val="00B1223D"/>
    <w:rsid w:val="00B1367C"/>
    <w:rsid w:val="00B14EDD"/>
    <w:rsid w:val="00B213D0"/>
    <w:rsid w:val="00B24045"/>
    <w:rsid w:val="00B246EA"/>
    <w:rsid w:val="00B24B61"/>
    <w:rsid w:val="00B33838"/>
    <w:rsid w:val="00B4203B"/>
    <w:rsid w:val="00B43A46"/>
    <w:rsid w:val="00B43C68"/>
    <w:rsid w:val="00B4483C"/>
    <w:rsid w:val="00B46086"/>
    <w:rsid w:val="00B50565"/>
    <w:rsid w:val="00B50697"/>
    <w:rsid w:val="00B518F6"/>
    <w:rsid w:val="00B522DF"/>
    <w:rsid w:val="00B53636"/>
    <w:rsid w:val="00B53A59"/>
    <w:rsid w:val="00B54ABD"/>
    <w:rsid w:val="00B5567F"/>
    <w:rsid w:val="00B6318B"/>
    <w:rsid w:val="00B64777"/>
    <w:rsid w:val="00B6711C"/>
    <w:rsid w:val="00B7173B"/>
    <w:rsid w:val="00B72482"/>
    <w:rsid w:val="00B72552"/>
    <w:rsid w:val="00B73448"/>
    <w:rsid w:val="00B750C1"/>
    <w:rsid w:val="00B7568A"/>
    <w:rsid w:val="00B7636D"/>
    <w:rsid w:val="00B7796D"/>
    <w:rsid w:val="00B832D6"/>
    <w:rsid w:val="00B83EBD"/>
    <w:rsid w:val="00B855AE"/>
    <w:rsid w:val="00B85945"/>
    <w:rsid w:val="00B86106"/>
    <w:rsid w:val="00B91546"/>
    <w:rsid w:val="00B924D4"/>
    <w:rsid w:val="00B93283"/>
    <w:rsid w:val="00B9721D"/>
    <w:rsid w:val="00BA1F18"/>
    <w:rsid w:val="00BA2E1F"/>
    <w:rsid w:val="00BA36E6"/>
    <w:rsid w:val="00BA3D5E"/>
    <w:rsid w:val="00BA62F3"/>
    <w:rsid w:val="00BA7BFB"/>
    <w:rsid w:val="00BB0613"/>
    <w:rsid w:val="00BB0996"/>
    <w:rsid w:val="00BB195D"/>
    <w:rsid w:val="00BB67BC"/>
    <w:rsid w:val="00BC00CC"/>
    <w:rsid w:val="00BC0E08"/>
    <w:rsid w:val="00BC2541"/>
    <w:rsid w:val="00BC3E09"/>
    <w:rsid w:val="00BC5F94"/>
    <w:rsid w:val="00BC7665"/>
    <w:rsid w:val="00BD01D1"/>
    <w:rsid w:val="00BD02E5"/>
    <w:rsid w:val="00BD5E4D"/>
    <w:rsid w:val="00BE0D96"/>
    <w:rsid w:val="00BE24C9"/>
    <w:rsid w:val="00BE28D0"/>
    <w:rsid w:val="00BE6061"/>
    <w:rsid w:val="00BE6E04"/>
    <w:rsid w:val="00BE710B"/>
    <w:rsid w:val="00BF14B2"/>
    <w:rsid w:val="00BF3A1F"/>
    <w:rsid w:val="00BF4C79"/>
    <w:rsid w:val="00BF51D7"/>
    <w:rsid w:val="00BF6855"/>
    <w:rsid w:val="00BF6F50"/>
    <w:rsid w:val="00BF7828"/>
    <w:rsid w:val="00BF7FF0"/>
    <w:rsid w:val="00C044A4"/>
    <w:rsid w:val="00C059E9"/>
    <w:rsid w:val="00C05AF0"/>
    <w:rsid w:val="00C1357A"/>
    <w:rsid w:val="00C13E10"/>
    <w:rsid w:val="00C15E97"/>
    <w:rsid w:val="00C174FA"/>
    <w:rsid w:val="00C21154"/>
    <w:rsid w:val="00C22C5C"/>
    <w:rsid w:val="00C230B3"/>
    <w:rsid w:val="00C250C1"/>
    <w:rsid w:val="00C27186"/>
    <w:rsid w:val="00C2718F"/>
    <w:rsid w:val="00C27241"/>
    <w:rsid w:val="00C31C04"/>
    <w:rsid w:val="00C32394"/>
    <w:rsid w:val="00C33F37"/>
    <w:rsid w:val="00C360C9"/>
    <w:rsid w:val="00C366A3"/>
    <w:rsid w:val="00C3671D"/>
    <w:rsid w:val="00C4397F"/>
    <w:rsid w:val="00C4442D"/>
    <w:rsid w:val="00C500E9"/>
    <w:rsid w:val="00C50AA9"/>
    <w:rsid w:val="00C51946"/>
    <w:rsid w:val="00C5204B"/>
    <w:rsid w:val="00C54191"/>
    <w:rsid w:val="00C568E1"/>
    <w:rsid w:val="00C609EA"/>
    <w:rsid w:val="00C60D98"/>
    <w:rsid w:val="00C62794"/>
    <w:rsid w:val="00C63E41"/>
    <w:rsid w:val="00C64636"/>
    <w:rsid w:val="00C65B42"/>
    <w:rsid w:val="00C662E7"/>
    <w:rsid w:val="00C67EC3"/>
    <w:rsid w:val="00C7096F"/>
    <w:rsid w:val="00C715C9"/>
    <w:rsid w:val="00C71874"/>
    <w:rsid w:val="00C73AAC"/>
    <w:rsid w:val="00C75BAC"/>
    <w:rsid w:val="00C760E6"/>
    <w:rsid w:val="00C763B4"/>
    <w:rsid w:val="00C770C3"/>
    <w:rsid w:val="00C811F6"/>
    <w:rsid w:val="00C852B2"/>
    <w:rsid w:val="00C86171"/>
    <w:rsid w:val="00C86FC6"/>
    <w:rsid w:val="00C9013D"/>
    <w:rsid w:val="00CA0098"/>
    <w:rsid w:val="00CA07FC"/>
    <w:rsid w:val="00CA43A8"/>
    <w:rsid w:val="00CA45AB"/>
    <w:rsid w:val="00CA73E1"/>
    <w:rsid w:val="00CA7FB2"/>
    <w:rsid w:val="00CB07EF"/>
    <w:rsid w:val="00CB0B8F"/>
    <w:rsid w:val="00CB2E40"/>
    <w:rsid w:val="00CB3000"/>
    <w:rsid w:val="00CB6525"/>
    <w:rsid w:val="00CB6BCD"/>
    <w:rsid w:val="00CB7975"/>
    <w:rsid w:val="00CB7EDE"/>
    <w:rsid w:val="00CC0053"/>
    <w:rsid w:val="00CC10AF"/>
    <w:rsid w:val="00CC21AF"/>
    <w:rsid w:val="00CC42FD"/>
    <w:rsid w:val="00CC4AEF"/>
    <w:rsid w:val="00CC5226"/>
    <w:rsid w:val="00CC5657"/>
    <w:rsid w:val="00CC61C8"/>
    <w:rsid w:val="00CD3E37"/>
    <w:rsid w:val="00CD540C"/>
    <w:rsid w:val="00CD5AC8"/>
    <w:rsid w:val="00CD6E1D"/>
    <w:rsid w:val="00CD6F17"/>
    <w:rsid w:val="00CE1064"/>
    <w:rsid w:val="00CE1D44"/>
    <w:rsid w:val="00CE2DFE"/>
    <w:rsid w:val="00CE33CF"/>
    <w:rsid w:val="00CE35F8"/>
    <w:rsid w:val="00CE4F61"/>
    <w:rsid w:val="00CE525C"/>
    <w:rsid w:val="00CE6881"/>
    <w:rsid w:val="00CF06F7"/>
    <w:rsid w:val="00CF3270"/>
    <w:rsid w:val="00CF4C2C"/>
    <w:rsid w:val="00D04E1B"/>
    <w:rsid w:val="00D05668"/>
    <w:rsid w:val="00D0664E"/>
    <w:rsid w:val="00D06945"/>
    <w:rsid w:val="00D06AD7"/>
    <w:rsid w:val="00D10543"/>
    <w:rsid w:val="00D1610F"/>
    <w:rsid w:val="00D16276"/>
    <w:rsid w:val="00D17288"/>
    <w:rsid w:val="00D20086"/>
    <w:rsid w:val="00D21F5F"/>
    <w:rsid w:val="00D22B04"/>
    <w:rsid w:val="00D31314"/>
    <w:rsid w:val="00D32C71"/>
    <w:rsid w:val="00D34BF6"/>
    <w:rsid w:val="00D371DD"/>
    <w:rsid w:val="00D373BB"/>
    <w:rsid w:val="00D422B8"/>
    <w:rsid w:val="00D42BA7"/>
    <w:rsid w:val="00D44E76"/>
    <w:rsid w:val="00D452D3"/>
    <w:rsid w:val="00D453AD"/>
    <w:rsid w:val="00D50AE0"/>
    <w:rsid w:val="00D53376"/>
    <w:rsid w:val="00D5358C"/>
    <w:rsid w:val="00D56493"/>
    <w:rsid w:val="00D56A6A"/>
    <w:rsid w:val="00D56B9C"/>
    <w:rsid w:val="00D6670F"/>
    <w:rsid w:val="00D66FFD"/>
    <w:rsid w:val="00D73024"/>
    <w:rsid w:val="00D737EF"/>
    <w:rsid w:val="00D73FDC"/>
    <w:rsid w:val="00D74351"/>
    <w:rsid w:val="00D77B08"/>
    <w:rsid w:val="00D80A89"/>
    <w:rsid w:val="00D81453"/>
    <w:rsid w:val="00D81E68"/>
    <w:rsid w:val="00D843FE"/>
    <w:rsid w:val="00D862F4"/>
    <w:rsid w:val="00D869BE"/>
    <w:rsid w:val="00D95E77"/>
    <w:rsid w:val="00D95F0D"/>
    <w:rsid w:val="00D96938"/>
    <w:rsid w:val="00D97DB1"/>
    <w:rsid w:val="00DA0513"/>
    <w:rsid w:val="00DA0C59"/>
    <w:rsid w:val="00DA2CCD"/>
    <w:rsid w:val="00DA3720"/>
    <w:rsid w:val="00DA3F9B"/>
    <w:rsid w:val="00DA7B86"/>
    <w:rsid w:val="00DB1251"/>
    <w:rsid w:val="00DB2F7C"/>
    <w:rsid w:val="00DB4367"/>
    <w:rsid w:val="00DB50BD"/>
    <w:rsid w:val="00DB7AB5"/>
    <w:rsid w:val="00DB7E3B"/>
    <w:rsid w:val="00DC1C2D"/>
    <w:rsid w:val="00DC1D6D"/>
    <w:rsid w:val="00DC30E6"/>
    <w:rsid w:val="00DC562E"/>
    <w:rsid w:val="00DC75B9"/>
    <w:rsid w:val="00DC7EEA"/>
    <w:rsid w:val="00DD220C"/>
    <w:rsid w:val="00DD37B4"/>
    <w:rsid w:val="00DD5DAD"/>
    <w:rsid w:val="00DD5E60"/>
    <w:rsid w:val="00DD656E"/>
    <w:rsid w:val="00DD79D9"/>
    <w:rsid w:val="00DE1B54"/>
    <w:rsid w:val="00DE2BE0"/>
    <w:rsid w:val="00DE3E12"/>
    <w:rsid w:val="00DE538A"/>
    <w:rsid w:val="00DE7834"/>
    <w:rsid w:val="00DF3E37"/>
    <w:rsid w:val="00DF6B57"/>
    <w:rsid w:val="00E01A5D"/>
    <w:rsid w:val="00E03DC6"/>
    <w:rsid w:val="00E063C1"/>
    <w:rsid w:val="00E07183"/>
    <w:rsid w:val="00E07D35"/>
    <w:rsid w:val="00E123A0"/>
    <w:rsid w:val="00E13D38"/>
    <w:rsid w:val="00E1414D"/>
    <w:rsid w:val="00E174A7"/>
    <w:rsid w:val="00E174FF"/>
    <w:rsid w:val="00E21B3B"/>
    <w:rsid w:val="00E22277"/>
    <w:rsid w:val="00E223CF"/>
    <w:rsid w:val="00E228BD"/>
    <w:rsid w:val="00E26405"/>
    <w:rsid w:val="00E26764"/>
    <w:rsid w:val="00E26ECF"/>
    <w:rsid w:val="00E30DDD"/>
    <w:rsid w:val="00E32AA0"/>
    <w:rsid w:val="00E403AC"/>
    <w:rsid w:val="00E40D97"/>
    <w:rsid w:val="00E4115C"/>
    <w:rsid w:val="00E41A7C"/>
    <w:rsid w:val="00E42831"/>
    <w:rsid w:val="00E440AD"/>
    <w:rsid w:val="00E44577"/>
    <w:rsid w:val="00E4475E"/>
    <w:rsid w:val="00E44CF6"/>
    <w:rsid w:val="00E4503C"/>
    <w:rsid w:val="00E45533"/>
    <w:rsid w:val="00E47913"/>
    <w:rsid w:val="00E55DE2"/>
    <w:rsid w:val="00E56CFF"/>
    <w:rsid w:val="00E60225"/>
    <w:rsid w:val="00E608D7"/>
    <w:rsid w:val="00E62092"/>
    <w:rsid w:val="00E62E2A"/>
    <w:rsid w:val="00E631CE"/>
    <w:rsid w:val="00E6327F"/>
    <w:rsid w:val="00E65A94"/>
    <w:rsid w:val="00E67D41"/>
    <w:rsid w:val="00E70270"/>
    <w:rsid w:val="00E7109A"/>
    <w:rsid w:val="00E717E1"/>
    <w:rsid w:val="00E75CE4"/>
    <w:rsid w:val="00E77A73"/>
    <w:rsid w:val="00E77AA9"/>
    <w:rsid w:val="00E808AD"/>
    <w:rsid w:val="00E80F79"/>
    <w:rsid w:val="00E83AE5"/>
    <w:rsid w:val="00E865D5"/>
    <w:rsid w:val="00E86C3F"/>
    <w:rsid w:val="00E907C5"/>
    <w:rsid w:val="00E91654"/>
    <w:rsid w:val="00E92369"/>
    <w:rsid w:val="00E95343"/>
    <w:rsid w:val="00E96619"/>
    <w:rsid w:val="00E9785B"/>
    <w:rsid w:val="00EA17DE"/>
    <w:rsid w:val="00EA2034"/>
    <w:rsid w:val="00EA215E"/>
    <w:rsid w:val="00EA6AE7"/>
    <w:rsid w:val="00EA6FD9"/>
    <w:rsid w:val="00EB08D6"/>
    <w:rsid w:val="00EB51D5"/>
    <w:rsid w:val="00EB6F2B"/>
    <w:rsid w:val="00EC0308"/>
    <w:rsid w:val="00EC39BA"/>
    <w:rsid w:val="00EC43FA"/>
    <w:rsid w:val="00EC576D"/>
    <w:rsid w:val="00EC672D"/>
    <w:rsid w:val="00ED0CA2"/>
    <w:rsid w:val="00ED3431"/>
    <w:rsid w:val="00ED40C6"/>
    <w:rsid w:val="00ED553C"/>
    <w:rsid w:val="00ED5B4D"/>
    <w:rsid w:val="00ED7F14"/>
    <w:rsid w:val="00ED7FB5"/>
    <w:rsid w:val="00EE050F"/>
    <w:rsid w:val="00EE124A"/>
    <w:rsid w:val="00EE3FCC"/>
    <w:rsid w:val="00EE6556"/>
    <w:rsid w:val="00EE7DA1"/>
    <w:rsid w:val="00EF0432"/>
    <w:rsid w:val="00EF043A"/>
    <w:rsid w:val="00EF0BBD"/>
    <w:rsid w:val="00EF1433"/>
    <w:rsid w:val="00EF3FBA"/>
    <w:rsid w:val="00EF4C87"/>
    <w:rsid w:val="00EF5759"/>
    <w:rsid w:val="00EF5EF3"/>
    <w:rsid w:val="00EF61C9"/>
    <w:rsid w:val="00EF6CF2"/>
    <w:rsid w:val="00EF7097"/>
    <w:rsid w:val="00F02E4F"/>
    <w:rsid w:val="00F03FFB"/>
    <w:rsid w:val="00F068B8"/>
    <w:rsid w:val="00F10D74"/>
    <w:rsid w:val="00F10DB6"/>
    <w:rsid w:val="00F11A22"/>
    <w:rsid w:val="00F13253"/>
    <w:rsid w:val="00F136FB"/>
    <w:rsid w:val="00F13733"/>
    <w:rsid w:val="00F1671B"/>
    <w:rsid w:val="00F22AB4"/>
    <w:rsid w:val="00F22C18"/>
    <w:rsid w:val="00F241E0"/>
    <w:rsid w:val="00F244D1"/>
    <w:rsid w:val="00F255A6"/>
    <w:rsid w:val="00F3036B"/>
    <w:rsid w:val="00F309F4"/>
    <w:rsid w:val="00F32108"/>
    <w:rsid w:val="00F32935"/>
    <w:rsid w:val="00F35A71"/>
    <w:rsid w:val="00F35D82"/>
    <w:rsid w:val="00F4206E"/>
    <w:rsid w:val="00F42B32"/>
    <w:rsid w:val="00F43DA4"/>
    <w:rsid w:val="00F44A72"/>
    <w:rsid w:val="00F469F1"/>
    <w:rsid w:val="00F532DF"/>
    <w:rsid w:val="00F53E20"/>
    <w:rsid w:val="00F54E1A"/>
    <w:rsid w:val="00F55A2F"/>
    <w:rsid w:val="00F60FB0"/>
    <w:rsid w:val="00F6530B"/>
    <w:rsid w:val="00F66821"/>
    <w:rsid w:val="00F713C3"/>
    <w:rsid w:val="00F71FF3"/>
    <w:rsid w:val="00F74C1C"/>
    <w:rsid w:val="00F819A5"/>
    <w:rsid w:val="00F81F20"/>
    <w:rsid w:val="00F836D6"/>
    <w:rsid w:val="00F85C71"/>
    <w:rsid w:val="00F85D7C"/>
    <w:rsid w:val="00F86767"/>
    <w:rsid w:val="00F87105"/>
    <w:rsid w:val="00F90EB4"/>
    <w:rsid w:val="00F93737"/>
    <w:rsid w:val="00F94C4B"/>
    <w:rsid w:val="00F97935"/>
    <w:rsid w:val="00FA082C"/>
    <w:rsid w:val="00FA2E2B"/>
    <w:rsid w:val="00FA3C5B"/>
    <w:rsid w:val="00FA6AD2"/>
    <w:rsid w:val="00FA7034"/>
    <w:rsid w:val="00FA7AF9"/>
    <w:rsid w:val="00FA7BAC"/>
    <w:rsid w:val="00FB1E7E"/>
    <w:rsid w:val="00FB7A4A"/>
    <w:rsid w:val="00FB7DD0"/>
    <w:rsid w:val="00FC07C8"/>
    <w:rsid w:val="00FC23AB"/>
    <w:rsid w:val="00FC6E38"/>
    <w:rsid w:val="00FD17EF"/>
    <w:rsid w:val="00FD2427"/>
    <w:rsid w:val="00FD2D98"/>
    <w:rsid w:val="00FD3225"/>
    <w:rsid w:val="00FD3FD4"/>
    <w:rsid w:val="00FD510D"/>
    <w:rsid w:val="00FD6160"/>
    <w:rsid w:val="00FD648E"/>
    <w:rsid w:val="00FD75DF"/>
    <w:rsid w:val="00FD77A9"/>
    <w:rsid w:val="00FD7B15"/>
    <w:rsid w:val="00FE27E0"/>
    <w:rsid w:val="00FE4154"/>
    <w:rsid w:val="00FE5E2C"/>
    <w:rsid w:val="00FE7C97"/>
    <w:rsid w:val="00FF3FEC"/>
    <w:rsid w:val="00FF5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3169D7-64FE-478A-AA10-2879F068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394"/>
    <w:rPr>
      <w:rFonts w:cs="Arial"/>
      <w:sz w:val="28"/>
      <w:szCs w:val="28"/>
    </w:rPr>
  </w:style>
  <w:style w:type="paragraph" w:styleId="Heading1">
    <w:name w:val="heading 1"/>
    <w:basedOn w:val="Normal"/>
    <w:next w:val="Normal"/>
    <w:qFormat/>
    <w:rsid w:val="00B7568A"/>
    <w:pPr>
      <w:keepNext/>
      <w:outlineLvl w:val="0"/>
    </w:pPr>
    <w:rPr>
      <w:rFonts w:ascii=".VnTimeH" w:hAnsi=".VnTimeH" w:cs="Times New Roman"/>
      <w:b/>
      <w:bCs/>
      <w:sz w:val="24"/>
      <w:szCs w:val="24"/>
    </w:rPr>
  </w:style>
  <w:style w:type="paragraph" w:styleId="Heading2">
    <w:name w:val="heading 2"/>
    <w:basedOn w:val="Normal"/>
    <w:next w:val="Normal"/>
    <w:qFormat/>
    <w:rsid w:val="00B7568A"/>
    <w:pPr>
      <w:keepNext/>
      <w:jc w:val="center"/>
      <w:outlineLvl w:val="1"/>
    </w:pPr>
    <w:rPr>
      <w:rFonts w:ascii=".VnTimeH" w:hAnsi=".VnTimeH" w:cs="Times New Roman"/>
      <w:b/>
      <w:bCs/>
      <w:sz w:val="30"/>
      <w:szCs w:val="24"/>
    </w:rPr>
  </w:style>
  <w:style w:type="paragraph" w:styleId="Heading3">
    <w:name w:val="heading 3"/>
    <w:basedOn w:val="Normal"/>
    <w:next w:val="Normal"/>
    <w:qFormat/>
    <w:rsid w:val="00B7568A"/>
    <w:pPr>
      <w:keepNext/>
      <w:jc w:val="center"/>
      <w:outlineLvl w:val="2"/>
    </w:pPr>
    <w:rPr>
      <w:rFonts w:ascii=".VnTimeH" w:hAnsi=".VnTimeH" w:cs="Times New Roman"/>
      <w:b/>
      <w:bCs/>
      <w:szCs w:val="24"/>
    </w:rPr>
  </w:style>
  <w:style w:type="paragraph" w:styleId="Heading4">
    <w:name w:val="heading 4"/>
    <w:basedOn w:val="Normal"/>
    <w:next w:val="Normal"/>
    <w:qFormat/>
    <w:rsid w:val="00B7568A"/>
    <w:pPr>
      <w:keepNext/>
      <w:ind w:firstLine="540"/>
      <w:jc w:val="center"/>
      <w:outlineLvl w:val="3"/>
    </w:pPr>
    <w:rPr>
      <w:rFonts w:ascii=".VnTimeH" w:hAnsi=".VnTimeH" w:cs="Times New Roman"/>
      <w:b/>
      <w:bCs/>
      <w:szCs w:val="24"/>
    </w:rPr>
  </w:style>
  <w:style w:type="paragraph" w:styleId="Heading6">
    <w:name w:val="heading 6"/>
    <w:basedOn w:val="Normal"/>
    <w:next w:val="Normal"/>
    <w:qFormat/>
    <w:rsid w:val="005C5A03"/>
    <w:pPr>
      <w:keepNext/>
      <w:ind w:firstLine="567"/>
      <w:jc w:val="both"/>
      <w:outlineLvl w:val="5"/>
    </w:pPr>
    <w:rPr>
      <w:rFonts w:ascii=".VnTime" w:hAnsi=".VnTime" w:cs="Times New Roman"/>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ParagraphFontParaCharCharCharCharChar">
    <w:name w:val="Default Paragraph Font Para Char Char Char Char Char"/>
    <w:autoRedefine/>
    <w:rsid w:val="009D7FA0"/>
    <w:pPr>
      <w:tabs>
        <w:tab w:val="left" w:pos="1152"/>
      </w:tabs>
      <w:spacing w:before="120" w:after="120" w:line="312" w:lineRule="auto"/>
    </w:pPr>
    <w:rPr>
      <w:rFonts w:ascii="Arial" w:hAnsi="Arial" w:cs="Arial"/>
      <w:sz w:val="26"/>
      <w:szCs w:val="26"/>
    </w:rPr>
  </w:style>
  <w:style w:type="paragraph" w:styleId="BodyText">
    <w:name w:val="Body Text"/>
    <w:aliases w:val="Char Char"/>
    <w:basedOn w:val="Normal"/>
    <w:link w:val="BodyTextChar"/>
    <w:rsid w:val="00B7568A"/>
    <w:pPr>
      <w:jc w:val="center"/>
    </w:pPr>
    <w:rPr>
      <w:rFonts w:ascii=".VnTime" w:hAnsi=".VnTime" w:cs="Times New Roman"/>
      <w:szCs w:val="24"/>
    </w:rPr>
  </w:style>
  <w:style w:type="paragraph" w:styleId="BodyTextIndent">
    <w:name w:val="Body Text Indent"/>
    <w:basedOn w:val="Normal"/>
    <w:rsid w:val="00B7568A"/>
    <w:pPr>
      <w:ind w:firstLine="540"/>
      <w:jc w:val="both"/>
    </w:pPr>
    <w:rPr>
      <w:rFonts w:ascii=".VnTime" w:hAnsi=".VnTime" w:cs="Times New Roman"/>
      <w:szCs w:val="24"/>
    </w:rPr>
  </w:style>
  <w:style w:type="paragraph" w:styleId="Footer">
    <w:name w:val="footer"/>
    <w:basedOn w:val="Normal"/>
    <w:rsid w:val="00B7568A"/>
    <w:pPr>
      <w:tabs>
        <w:tab w:val="center" w:pos="4320"/>
        <w:tab w:val="right" w:pos="8640"/>
      </w:tabs>
    </w:pPr>
    <w:rPr>
      <w:rFonts w:ascii=".VnTime" w:hAnsi=".VnTime" w:cs="Times New Roman"/>
    </w:rPr>
  </w:style>
  <w:style w:type="character" w:styleId="PageNumber">
    <w:name w:val="page number"/>
    <w:basedOn w:val="DefaultParagraphFont"/>
    <w:rsid w:val="00B7568A"/>
  </w:style>
  <w:style w:type="paragraph" w:styleId="Header">
    <w:name w:val="header"/>
    <w:basedOn w:val="Normal"/>
    <w:link w:val="HeaderChar"/>
    <w:uiPriority w:val="99"/>
    <w:rsid w:val="00B7568A"/>
    <w:pPr>
      <w:tabs>
        <w:tab w:val="center" w:pos="4320"/>
        <w:tab w:val="right" w:pos="8640"/>
      </w:tabs>
    </w:pPr>
    <w:rPr>
      <w:rFonts w:ascii=".VnTime" w:hAnsi=".VnTime" w:cs="Times New Roman"/>
    </w:rPr>
  </w:style>
  <w:style w:type="table" w:styleId="TableGrid">
    <w:name w:val="Table Grid"/>
    <w:basedOn w:val="TableNormal"/>
    <w:rsid w:val="008E1A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C67EC3"/>
    <w:pPr>
      <w:ind w:firstLine="709"/>
    </w:pPr>
    <w:rPr>
      <w:rFonts w:ascii=".VnTimeH" w:eastAsia="Times New Roman" w:hAnsi=".VnTimeH" w:cs="Times New Roman"/>
    </w:rPr>
  </w:style>
  <w:style w:type="paragraph" w:styleId="BodyTextIndent2">
    <w:name w:val="Body Text Indent 2"/>
    <w:basedOn w:val="Normal"/>
    <w:link w:val="BodyTextIndent2Char"/>
    <w:rsid w:val="006C6F5F"/>
    <w:pPr>
      <w:spacing w:after="120" w:line="480" w:lineRule="auto"/>
      <w:ind w:left="283"/>
    </w:pPr>
    <w:rPr>
      <w:rFonts w:cs="Times New Roman"/>
      <w:lang w:val="x-none" w:eastAsia="x-none"/>
    </w:rPr>
  </w:style>
  <w:style w:type="character" w:customStyle="1" w:styleId="BodyTextIndent2Char">
    <w:name w:val="Body Text Indent 2 Char"/>
    <w:link w:val="BodyTextIndent2"/>
    <w:rsid w:val="006C6F5F"/>
    <w:rPr>
      <w:rFonts w:cs="Arial"/>
      <w:sz w:val="28"/>
      <w:szCs w:val="28"/>
    </w:rPr>
  </w:style>
  <w:style w:type="paragraph" w:styleId="BalloonText">
    <w:name w:val="Balloon Text"/>
    <w:basedOn w:val="Normal"/>
    <w:link w:val="BalloonTextChar"/>
    <w:rsid w:val="006C6F5F"/>
    <w:rPr>
      <w:rFonts w:ascii="Tahoma" w:hAnsi="Tahoma" w:cs="Times New Roman"/>
      <w:sz w:val="16"/>
      <w:szCs w:val="16"/>
      <w:lang w:val="x-none" w:eastAsia="x-none"/>
    </w:rPr>
  </w:style>
  <w:style w:type="character" w:customStyle="1" w:styleId="BalloonTextChar">
    <w:name w:val="Balloon Text Char"/>
    <w:link w:val="BalloonText"/>
    <w:rsid w:val="006C6F5F"/>
    <w:rPr>
      <w:rFonts w:ascii="Tahoma" w:hAnsi="Tahoma" w:cs="Tahoma"/>
      <w:sz w:val="16"/>
      <w:szCs w:val="16"/>
    </w:rPr>
  </w:style>
  <w:style w:type="paragraph" w:customStyle="1" w:styleId="Char">
    <w:name w:val=" Char"/>
    <w:autoRedefine/>
    <w:rsid w:val="00C13E10"/>
    <w:pPr>
      <w:tabs>
        <w:tab w:val="left" w:pos="1152"/>
      </w:tabs>
      <w:spacing w:before="120" w:after="120" w:line="312" w:lineRule="auto"/>
    </w:pPr>
    <w:rPr>
      <w:rFonts w:ascii="Arial" w:eastAsia="Times New Roman" w:hAnsi="Arial" w:cs="Arial"/>
      <w:sz w:val="26"/>
      <w:szCs w:val="26"/>
    </w:rPr>
  </w:style>
  <w:style w:type="paragraph" w:styleId="NormalWeb">
    <w:name w:val="Normal (Web)"/>
    <w:aliases w:val="Char Char Char, Char Char Char"/>
    <w:basedOn w:val="Normal"/>
    <w:link w:val="NormalWebChar"/>
    <w:rsid w:val="00BE28D0"/>
    <w:pPr>
      <w:spacing w:before="100" w:beforeAutospacing="1" w:after="100" w:afterAutospacing="1"/>
    </w:pPr>
    <w:rPr>
      <w:rFonts w:cs="Times New Roman"/>
      <w:sz w:val="24"/>
      <w:szCs w:val="24"/>
      <w:lang w:val="x-none" w:eastAsia="x-none"/>
    </w:rPr>
  </w:style>
  <w:style w:type="character" w:customStyle="1" w:styleId="NormalWebChar">
    <w:name w:val="Normal (Web) Char"/>
    <w:aliases w:val="Char Char Char Char, Char Char Char Char"/>
    <w:link w:val="NormalWeb"/>
    <w:rsid w:val="00BE28D0"/>
    <w:rPr>
      <w:sz w:val="24"/>
      <w:szCs w:val="24"/>
      <w:lang w:val="x-none" w:eastAsia="x-none" w:bidi="ar-SA"/>
    </w:rPr>
  </w:style>
  <w:style w:type="paragraph" w:customStyle="1" w:styleId="Body1">
    <w:name w:val="Body 1"/>
    <w:rsid w:val="00E174FF"/>
    <w:pPr>
      <w:outlineLvl w:val="0"/>
    </w:pPr>
    <w:rPr>
      <w:rFonts w:ascii="Helvetica" w:eastAsia="Arial Unicode MS" w:hAnsi="Helvetica"/>
      <w:color w:val="000000"/>
      <w:sz w:val="24"/>
      <w:u w:color="000000"/>
      <w:lang w:val="vi-VN" w:eastAsia="vi-VN"/>
    </w:rPr>
  </w:style>
  <w:style w:type="paragraph" w:customStyle="1" w:styleId="Char0">
    <w:name w:val="Char"/>
    <w:basedOn w:val="Normal"/>
    <w:link w:val="DefaultParagraphFont"/>
    <w:semiHidden/>
    <w:rsid w:val="00A309E9"/>
    <w:pPr>
      <w:spacing w:after="160" w:line="240" w:lineRule="exact"/>
    </w:pPr>
    <w:rPr>
      <w:rFonts w:ascii="Arial" w:eastAsia="Times New Roman" w:hAnsi="Arial"/>
      <w:sz w:val="22"/>
      <w:szCs w:val="22"/>
    </w:rPr>
  </w:style>
  <w:style w:type="character" w:customStyle="1" w:styleId="apple-converted-space">
    <w:name w:val="apple-converted-space"/>
    <w:basedOn w:val="DefaultParagraphFont"/>
    <w:rsid w:val="001976BE"/>
  </w:style>
  <w:style w:type="character" w:styleId="Hyperlink">
    <w:name w:val="Hyperlink"/>
    <w:rsid w:val="004865A7"/>
    <w:rPr>
      <w:color w:val="0000FF"/>
      <w:u w:val="single"/>
    </w:rPr>
  </w:style>
  <w:style w:type="paragraph" w:customStyle="1" w:styleId="Normal14pt">
    <w:name w:val="Normal + 14 pt"/>
    <w:aliases w:val="Black"/>
    <w:basedOn w:val="Normal"/>
    <w:link w:val="Normal14ptChar"/>
    <w:rsid w:val="00B24045"/>
    <w:pPr>
      <w:spacing w:before="100" w:beforeAutospacing="1" w:after="100" w:afterAutospacing="1"/>
      <w:ind w:firstLine="720"/>
      <w:jc w:val="both"/>
    </w:pPr>
    <w:rPr>
      <w:rFonts w:cs="Times New Roman"/>
      <w:color w:val="000000"/>
      <w:lang w:val="vi-VN"/>
    </w:rPr>
  </w:style>
  <w:style w:type="character" w:customStyle="1" w:styleId="Normal14ptChar">
    <w:name w:val="Normal + 14 pt Char"/>
    <w:aliases w:val="Black Char"/>
    <w:link w:val="Normal14pt"/>
    <w:rsid w:val="00B24045"/>
    <w:rPr>
      <w:color w:val="000000"/>
      <w:sz w:val="28"/>
      <w:szCs w:val="28"/>
      <w:lang w:val="vi-VN" w:eastAsia="en-US" w:bidi="ar-SA"/>
    </w:rPr>
  </w:style>
  <w:style w:type="character" w:customStyle="1" w:styleId="BodyTextChar">
    <w:name w:val="Body Text Char"/>
    <w:aliases w:val="Char Char Char1"/>
    <w:link w:val="BodyText"/>
    <w:locked/>
    <w:rsid w:val="00925E51"/>
    <w:rPr>
      <w:rFonts w:ascii=".VnTime" w:eastAsia="SimSun" w:hAnsi=".VnTime"/>
      <w:sz w:val="28"/>
      <w:szCs w:val="24"/>
      <w:lang w:val="en-US" w:eastAsia="en-US" w:bidi="ar-SA"/>
    </w:rPr>
  </w:style>
  <w:style w:type="paragraph" w:styleId="BodyText2">
    <w:name w:val="Body Text 2"/>
    <w:basedOn w:val="Normal"/>
    <w:link w:val="BodyText2Char"/>
    <w:rsid w:val="00A3534A"/>
    <w:pPr>
      <w:jc w:val="center"/>
    </w:pPr>
    <w:rPr>
      <w:rFonts w:ascii=".VnAristote" w:hAnsi=".VnAristote" w:cs="Times New Roman"/>
      <w:szCs w:val="24"/>
    </w:rPr>
  </w:style>
  <w:style w:type="character" w:customStyle="1" w:styleId="BodyText2Char">
    <w:name w:val="Body Text 2 Char"/>
    <w:link w:val="BodyText2"/>
    <w:rsid w:val="00A3534A"/>
    <w:rPr>
      <w:rFonts w:ascii=".VnAristote" w:hAnsi=".VnAristote"/>
      <w:sz w:val="28"/>
      <w:szCs w:val="24"/>
      <w:lang w:val="en-US" w:eastAsia="en-US" w:bidi="ar-SA"/>
    </w:rPr>
  </w:style>
  <w:style w:type="paragraph" w:styleId="FootnoteText">
    <w:name w:val="footnote text"/>
    <w:basedOn w:val="Normal"/>
    <w:link w:val="FootnoteTextChar"/>
    <w:uiPriority w:val="99"/>
    <w:unhideWhenUsed/>
    <w:rsid w:val="00ED7FB5"/>
    <w:rPr>
      <w:rFonts w:eastAsia="Calibri" w:cs="Times New Roman"/>
      <w:sz w:val="20"/>
      <w:szCs w:val="20"/>
    </w:rPr>
  </w:style>
  <w:style w:type="character" w:customStyle="1" w:styleId="FootnoteTextChar">
    <w:name w:val="Footnote Text Char"/>
    <w:link w:val="FootnoteText"/>
    <w:uiPriority w:val="99"/>
    <w:rsid w:val="00ED7FB5"/>
    <w:rPr>
      <w:rFonts w:eastAsia="Calibri" w:cs="Times New Roman"/>
    </w:rPr>
  </w:style>
  <w:style w:type="character" w:styleId="FootnoteReference">
    <w:name w:val="footnote reference"/>
    <w:uiPriority w:val="99"/>
    <w:unhideWhenUsed/>
    <w:rsid w:val="00ED7FB5"/>
    <w:rPr>
      <w:vertAlign w:val="superscript"/>
    </w:rPr>
  </w:style>
  <w:style w:type="character" w:customStyle="1" w:styleId="HeaderChar">
    <w:name w:val="Header Char"/>
    <w:link w:val="Header"/>
    <w:uiPriority w:val="99"/>
    <w:rsid w:val="00925C3F"/>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5564">
      <w:bodyDiv w:val="1"/>
      <w:marLeft w:val="0"/>
      <w:marRight w:val="0"/>
      <w:marTop w:val="0"/>
      <w:marBottom w:val="0"/>
      <w:divBdr>
        <w:top w:val="none" w:sz="0" w:space="0" w:color="auto"/>
        <w:left w:val="none" w:sz="0" w:space="0" w:color="auto"/>
        <w:bottom w:val="none" w:sz="0" w:space="0" w:color="auto"/>
        <w:right w:val="none" w:sz="0" w:space="0" w:color="auto"/>
      </w:divBdr>
    </w:div>
    <w:div w:id="492525472">
      <w:bodyDiv w:val="1"/>
      <w:marLeft w:val="0"/>
      <w:marRight w:val="0"/>
      <w:marTop w:val="0"/>
      <w:marBottom w:val="0"/>
      <w:divBdr>
        <w:top w:val="none" w:sz="0" w:space="0" w:color="auto"/>
        <w:left w:val="none" w:sz="0" w:space="0" w:color="auto"/>
        <w:bottom w:val="none" w:sz="0" w:space="0" w:color="auto"/>
        <w:right w:val="none" w:sz="0" w:space="0" w:color="auto"/>
      </w:divBdr>
    </w:div>
    <w:div w:id="494809018">
      <w:bodyDiv w:val="1"/>
      <w:marLeft w:val="0"/>
      <w:marRight w:val="0"/>
      <w:marTop w:val="0"/>
      <w:marBottom w:val="0"/>
      <w:divBdr>
        <w:top w:val="none" w:sz="0" w:space="0" w:color="auto"/>
        <w:left w:val="none" w:sz="0" w:space="0" w:color="auto"/>
        <w:bottom w:val="none" w:sz="0" w:space="0" w:color="auto"/>
        <w:right w:val="none" w:sz="0" w:space="0" w:color="auto"/>
      </w:divBdr>
    </w:div>
    <w:div w:id="567570112">
      <w:bodyDiv w:val="1"/>
      <w:marLeft w:val="0"/>
      <w:marRight w:val="0"/>
      <w:marTop w:val="0"/>
      <w:marBottom w:val="0"/>
      <w:divBdr>
        <w:top w:val="none" w:sz="0" w:space="0" w:color="auto"/>
        <w:left w:val="none" w:sz="0" w:space="0" w:color="auto"/>
        <w:bottom w:val="none" w:sz="0" w:space="0" w:color="auto"/>
        <w:right w:val="none" w:sz="0" w:space="0" w:color="auto"/>
      </w:divBdr>
    </w:div>
    <w:div w:id="633294755">
      <w:bodyDiv w:val="1"/>
      <w:marLeft w:val="0"/>
      <w:marRight w:val="0"/>
      <w:marTop w:val="0"/>
      <w:marBottom w:val="0"/>
      <w:divBdr>
        <w:top w:val="none" w:sz="0" w:space="0" w:color="auto"/>
        <w:left w:val="none" w:sz="0" w:space="0" w:color="auto"/>
        <w:bottom w:val="none" w:sz="0" w:space="0" w:color="auto"/>
        <w:right w:val="none" w:sz="0" w:space="0" w:color="auto"/>
      </w:divBdr>
    </w:div>
    <w:div w:id="783227704">
      <w:bodyDiv w:val="1"/>
      <w:marLeft w:val="0"/>
      <w:marRight w:val="0"/>
      <w:marTop w:val="0"/>
      <w:marBottom w:val="0"/>
      <w:divBdr>
        <w:top w:val="none" w:sz="0" w:space="0" w:color="auto"/>
        <w:left w:val="none" w:sz="0" w:space="0" w:color="auto"/>
        <w:bottom w:val="none" w:sz="0" w:space="0" w:color="auto"/>
        <w:right w:val="none" w:sz="0" w:space="0" w:color="auto"/>
      </w:divBdr>
    </w:div>
    <w:div w:id="814570141">
      <w:bodyDiv w:val="1"/>
      <w:marLeft w:val="0"/>
      <w:marRight w:val="0"/>
      <w:marTop w:val="0"/>
      <w:marBottom w:val="0"/>
      <w:divBdr>
        <w:top w:val="none" w:sz="0" w:space="0" w:color="auto"/>
        <w:left w:val="none" w:sz="0" w:space="0" w:color="auto"/>
        <w:bottom w:val="none" w:sz="0" w:space="0" w:color="auto"/>
        <w:right w:val="none" w:sz="0" w:space="0" w:color="auto"/>
      </w:divBdr>
    </w:div>
    <w:div w:id="951549221">
      <w:bodyDiv w:val="1"/>
      <w:marLeft w:val="0"/>
      <w:marRight w:val="0"/>
      <w:marTop w:val="0"/>
      <w:marBottom w:val="0"/>
      <w:divBdr>
        <w:top w:val="none" w:sz="0" w:space="0" w:color="auto"/>
        <w:left w:val="none" w:sz="0" w:space="0" w:color="auto"/>
        <w:bottom w:val="none" w:sz="0" w:space="0" w:color="auto"/>
        <w:right w:val="none" w:sz="0" w:space="0" w:color="auto"/>
      </w:divBdr>
    </w:div>
    <w:div w:id="1061173914">
      <w:bodyDiv w:val="1"/>
      <w:marLeft w:val="0"/>
      <w:marRight w:val="0"/>
      <w:marTop w:val="0"/>
      <w:marBottom w:val="0"/>
      <w:divBdr>
        <w:top w:val="none" w:sz="0" w:space="0" w:color="auto"/>
        <w:left w:val="none" w:sz="0" w:space="0" w:color="auto"/>
        <w:bottom w:val="none" w:sz="0" w:space="0" w:color="auto"/>
        <w:right w:val="none" w:sz="0" w:space="0" w:color="auto"/>
      </w:divBdr>
    </w:div>
    <w:div w:id="1076518496">
      <w:bodyDiv w:val="1"/>
      <w:marLeft w:val="0"/>
      <w:marRight w:val="0"/>
      <w:marTop w:val="0"/>
      <w:marBottom w:val="0"/>
      <w:divBdr>
        <w:top w:val="none" w:sz="0" w:space="0" w:color="auto"/>
        <w:left w:val="none" w:sz="0" w:space="0" w:color="auto"/>
        <w:bottom w:val="none" w:sz="0" w:space="0" w:color="auto"/>
        <w:right w:val="none" w:sz="0" w:space="0" w:color="auto"/>
      </w:divBdr>
    </w:div>
    <w:div w:id="1107653614">
      <w:bodyDiv w:val="1"/>
      <w:marLeft w:val="0"/>
      <w:marRight w:val="0"/>
      <w:marTop w:val="0"/>
      <w:marBottom w:val="0"/>
      <w:divBdr>
        <w:top w:val="none" w:sz="0" w:space="0" w:color="auto"/>
        <w:left w:val="none" w:sz="0" w:space="0" w:color="auto"/>
        <w:bottom w:val="none" w:sz="0" w:space="0" w:color="auto"/>
        <w:right w:val="none" w:sz="0" w:space="0" w:color="auto"/>
      </w:divBdr>
    </w:div>
    <w:div w:id="1223059019">
      <w:bodyDiv w:val="1"/>
      <w:marLeft w:val="0"/>
      <w:marRight w:val="0"/>
      <w:marTop w:val="0"/>
      <w:marBottom w:val="0"/>
      <w:divBdr>
        <w:top w:val="none" w:sz="0" w:space="0" w:color="auto"/>
        <w:left w:val="none" w:sz="0" w:space="0" w:color="auto"/>
        <w:bottom w:val="none" w:sz="0" w:space="0" w:color="auto"/>
        <w:right w:val="none" w:sz="0" w:space="0" w:color="auto"/>
      </w:divBdr>
    </w:div>
    <w:div w:id="1304919798">
      <w:bodyDiv w:val="1"/>
      <w:marLeft w:val="0"/>
      <w:marRight w:val="0"/>
      <w:marTop w:val="0"/>
      <w:marBottom w:val="0"/>
      <w:divBdr>
        <w:top w:val="none" w:sz="0" w:space="0" w:color="auto"/>
        <w:left w:val="none" w:sz="0" w:space="0" w:color="auto"/>
        <w:bottom w:val="none" w:sz="0" w:space="0" w:color="auto"/>
        <w:right w:val="none" w:sz="0" w:space="0" w:color="auto"/>
      </w:divBdr>
    </w:div>
    <w:div w:id="1448307124">
      <w:bodyDiv w:val="1"/>
      <w:marLeft w:val="0"/>
      <w:marRight w:val="0"/>
      <w:marTop w:val="0"/>
      <w:marBottom w:val="0"/>
      <w:divBdr>
        <w:top w:val="none" w:sz="0" w:space="0" w:color="auto"/>
        <w:left w:val="none" w:sz="0" w:space="0" w:color="auto"/>
        <w:bottom w:val="none" w:sz="0" w:space="0" w:color="auto"/>
        <w:right w:val="none" w:sz="0" w:space="0" w:color="auto"/>
      </w:divBdr>
    </w:div>
    <w:div w:id="1557816586">
      <w:bodyDiv w:val="1"/>
      <w:marLeft w:val="0"/>
      <w:marRight w:val="0"/>
      <w:marTop w:val="0"/>
      <w:marBottom w:val="0"/>
      <w:divBdr>
        <w:top w:val="none" w:sz="0" w:space="0" w:color="auto"/>
        <w:left w:val="none" w:sz="0" w:space="0" w:color="auto"/>
        <w:bottom w:val="none" w:sz="0" w:space="0" w:color="auto"/>
        <w:right w:val="none" w:sz="0" w:space="0" w:color="auto"/>
      </w:divBdr>
    </w:div>
    <w:div w:id="1692533963">
      <w:bodyDiv w:val="1"/>
      <w:marLeft w:val="0"/>
      <w:marRight w:val="0"/>
      <w:marTop w:val="0"/>
      <w:marBottom w:val="0"/>
      <w:divBdr>
        <w:top w:val="none" w:sz="0" w:space="0" w:color="auto"/>
        <w:left w:val="none" w:sz="0" w:space="0" w:color="auto"/>
        <w:bottom w:val="none" w:sz="0" w:space="0" w:color="auto"/>
        <w:right w:val="none" w:sz="0" w:space="0" w:color="auto"/>
      </w:divBdr>
    </w:div>
    <w:div w:id="1970472228">
      <w:bodyDiv w:val="1"/>
      <w:marLeft w:val="0"/>
      <w:marRight w:val="0"/>
      <w:marTop w:val="0"/>
      <w:marBottom w:val="0"/>
      <w:divBdr>
        <w:top w:val="none" w:sz="0" w:space="0" w:color="auto"/>
        <w:left w:val="none" w:sz="0" w:space="0" w:color="auto"/>
        <w:bottom w:val="none" w:sz="0" w:space="0" w:color="auto"/>
        <w:right w:val="none" w:sz="0" w:space="0" w:color="auto"/>
      </w:divBdr>
    </w:div>
    <w:div w:id="19789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1739</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HOME</Company>
  <LinksUpToDate>false</LinksUpToDate>
  <CharactersWithSpaces>11633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subject/>
  <dc:creator>User</dc:creator>
  <cp:keywords/>
  <cp:lastModifiedBy>Admin</cp:lastModifiedBy>
  <cp:revision>6</cp:revision>
  <cp:lastPrinted>2018-11-30T02:57:00Z</cp:lastPrinted>
  <dcterms:created xsi:type="dcterms:W3CDTF">2020-11-10T02:46:00Z</dcterms:created>
  <dcterms:modified xsi:type="dcterms:W3CDTF">2020-11-10T03:02:00Z</dcterms:modified>
</cp:coreProperties>
</file>